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A75E" w14:textId="19FC69D5" w:rsidR="00C3696E" w:rsidRPr="00CB168F" w:rsidRDefault="00C3696E" w:rsidP="00C3696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178350572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055A1A">
        <w:rPr>
          <w:rFonts w:ascii="Arial" w:hAnsi="Arial" w:cs="Arial"/>
          <w:b/>
          <w:sz w:val="24"/>
          <w:lang w:val="de-DE"/>
        </w:rPr>
        <w:t>2</w:t>
      </w:r>
      <w:r w:rsidR="00DA2042">
        <w:rPr>
          <w:rFonts w:ascii="Arial" w:hAnsi="Arial" w:cs="Arial"/>
          <w:b/>
          <w:sz w:val="24"/>
          <w:lang w:val="de-DE"/>
        </w:rPr>
        <w:t>bis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1F69BC" w:rsidRPr="001F69BC">
        <w:rPr>
          <w:rFonts w:ascii="Arial" w:hAnsi="Arial" w:cs="Arial"/>
          <w:b/>
          <w:sz w:val="24"/>
          <w:lang w:val="de-DE"/>
        </w:rPr>
        <w:t>R4-2414981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6E124F" w:rsidRPr="00A01738">
        <w:rPr>
          <w:rFonts w:ascii="Arial" w:eastAsia="宋体" w:hAnsi="Arial" w:cs="Arial"/>
          <w:b/>
          <w:sz w:val="24"/>
          <w:szCs w:val="24"/>
          <w:lang w:eastAsia="zh-CN"/>
        </w:rPr>
        <w:t>Hefei,</w:t>
      </w:r>
      <w:r w:rsidR="006E124F">
        <w:rPr>
          <w:rFonts w:ascii="Arial" w:eastAsia="宋体" w:hAnsi="Arial" w:cs="Arial"/>
          <w:b/>
          <w:sz w:val="24"/>
          <w:szCs w:val="24"/>
          <w:lang w:eastAsia="zh-CN"/>
        </w:rPr>
        <w:t xml:space="preserve"> Anhui,</w:t>
      </w:r>
      <w:r w:rsidR="006E124F" w:rsidRPr="00A01738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6E124F">
        <w:rPr>
          <w:rFonts w:ascii="Arial" w:eastAsia="宋体" w:hAnsi="Arial" w:cs="Arial"/>
          <w:b/>
          <w:sz w:val="24"/>
          <w:szCs w:val="24"/>
          <w:lang w:eastAsia="zh-CN"/>
        </w:rPr>
        <w:t>China, 14</w:t>
      </w:r>
      <w:r w:rsidR="006E124F" w:rsidRPr="0052514D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6E124F" w:rsidRPr="0052514D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="006E124F">
        <w:rPr>
          <w:rFonts w:ascii="Arial" w:eastAsia="宋体" w:hAnsi="Arial" w:cs="Arial"/>
          <w:b/>
          <w:sz w:val="24"/>
          <w:szCs w:val="24"/>
          <w:lang w:eastAsia="zh-CN"/>
        </w:rPr>
        <w:t>18</w:t>
      </w:r>
      <w:r w:rsidR="006E124F" w:rsidRPr="00A01738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6E124F">
        <w:rPr>
          <w:rFonts w:ascii="Arial" w:eastAsia="宋体" w:hAnsi="Arial" w:cs="Arial"/>
          <w:b/>
          <w:sz w:val="24"/>
          <w:szCs w:val="24"/>
          <w:lang w:eastAsia="zh-CN"/>
        </w:rPr>
        <w:t xml:space="preserve"> October</w:t>
      </w:r>
      <w:r w:rsidR="006E124F" w:rsidRPr="0052514D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657E11A7" w14:textId="77777777" w:rsidR="00816C9D" w:rsidRPr="00C3696E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5C4935A5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3696E" w:rsidRPr="00C3696E">
        <w:rPr>
          <w:rFonts w:ascii="Arial" w:hAnsi="Arial" w:cs="Arial"/>
          <w:b/>
          <w:sz w:val="24"/>
          <w:szCs w:val="24"/>
        </w:rPr>
        <w:t xml:space="preserve">R19 6Rx </w:t>
      </w:r>
      <w:r w:rsidR="00B2162C">
        <w:rPr>
          <w:rFonts w:ascii="Arial" w:hAnsi="Arial" w:cs="Arial"/>
          <w:b/>
          <w:sz w:val="24"/>
          <w:szCs w:val="24"/>
        </w:rPr>
        <w:t>SRS IL</w:t>
      </w:r>
      <w:r w:rsidR="00E67D7A">
        <w:rPr>
          <w:rFonts w:ascii="Arial" w:hAnsi="Arial" w:cs="Arial"/>
          <w:b/>
          <w:sz w:val="24"/>
          <w:szCs w:val="24"/>
        </w:rPr>
        <w:t xml:space="preserve"> for n104</w:t>
      </w:r>
      <w:bookmarkStart w:id="2" w:name="_GoBack"/>
      <w:bookmarkEnd w:id="2"/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5A9429E0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736B30">
        <w:rPr>
          <w:rFonts w:ascii="Arial" w:hAnsi="Arial" w:cs="Arial"/>
          <w:b/>
          <w:sz w:val="24"/>
          <w:szCs w:val="24"/>
        </w:rPr>
        <w:t>6</w:t>
      </w:r>
      <w:r w:rsidR="00C3696E">
        <w:rPr>
          <w:rFonts w:ascii="Arial" w:hAnsi="Arial" w:cs="Arial"/>
          <w:b/>
          <w:sz w:val="24"/>
          <w:szCs w:val="24"/>
        </w:rPr>
        <w:t>.1.1.</w:t>
      </w:r>
      <w:r w:rsidR="00736B30">
        <w:rPr>
          <w:rFonts w:ascii="Arial" w:hAnsi="Arial" w:cs="Arial"/>
          <w:b/>
          <w:sz w:val="24"/>
          <w:szCs w:val="24"/>
        </w:rPr>
        <w:t>3</w:t>
      </w:r>
      <w:r w:rsidR="00C3696E">
        <w:rPr>
          <w:rFonts w:ascii="Arial" w:hAnsi="Arial" w:cs="Arial"/>
          <w:b/>
          <w:sz w:val="24"/>
          <w:szCs w:val="24"/>
        </w:rPr>
        <w:t>.</w:t>
      </w:r>
      <w:r w:rsidR="00C7255C">
        <w:rPr>
          <w:rFonts w:ascii="Arial" w:hAnsi="Arial" w:cs="Arial"/>
          <w:b/>
          <w:sz w:val="24"/>
          <w:szCs w:val="24"/>
        </w:rPr>
        <w:t>3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0CD7DE8D" w:rsidR="00C3696E" w:rsidRDefault="00C0287A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shares our evaluation of the SRS ILs</w:t>
      </w:r>
      <w:r w:rsidR="00764940">
        <w:rPr>
          <w:rFonts w:eastAsiaTheme="minorEastAsia"/>
          <w:lang w:eastAsia="zh-CN"/>
        </w:rPr>
        <w:t xml:space="preserve"> </w:t>
      </w:r>
      <w:r w:rsidR="00764940">
        <w:rPr>
          <w:rFonts w:eastAsiaTheme="minorEastAsia" w:hint="eastAsia"/>
          <w:lang w:eastAsia="zh-CN"/>
        </w:rPr>
        <w:t>for</w:t>
      </w:r>
      <w:r w:rsidR="00764940">
        <w:rPr>
          <w:rFonts w:eastAsiaTheme="minorEastAsia"/>
          <w:lang w:eastAsia="zh-CN"/>
        </w:rPr>
        <w:t xml:space="preserve"> n104 (6GHz)</w:t>
      </w:r>
      <w:r>
        <w:rPr>
          <w:rFonts w:eastAsiaTheme="minorEastAsia"/>
          <w:lang w:eastAsia="zh-CN"/>
        </w:rPr>
        <w:t>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00E249C7" w14:textId="3F9E0300" w:rsidR="00D50C15" w:rsidRPr="00A428E1" w:rsidRDefault="00D50C15" w:rsidP="00D50C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2.1 </w:t>
      </w:r>
      <w:r w:rsidR="00C0287A">
        <w:rPr>
          <w:rFonts w:eastAsiaTheme="minorEastAsia"/>
          <w:lang w:eastAsia="zh-CN"/>
        </w:rPr>
        <w:t>SRS IL</w:t>
      </w:r>
      <w:r w:rsidR="00A250D7">
        <w:rPr>
          <w:rFonts w:eastAsiaTheme="minorEastAsia"/>
          <w:lang w:eastAsia="zh-CN"/>
        </w:rPr>
        <w:t xml:space="preserve"> parameters</w:t>
      </w:r>
    </w:p>
    <w:p w14:paraId="4A000097" w14:textId="7D289B62" w:rsidR="00E42FE1" w:rsidRDefault="00C0287A" w:rsidP="00492DB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SRS IL is the difference of ILs between diversity antenna and main antenna. It may include the ILs caused by </w:t>
      </w:r>
      <w:bookmarkStart w:id="3" w:name="_Hlk110846328"/>
      <w:r>
        <w:rPr>
          <w:rFonts w:eastAsia="宋体"/>
          <w:lang w:val="en-US" w:eastAsia="zh-CN"/>
        </w:rPr>
        <w:t>switches, filters, and the PCB trace/RF cable/routing losses</w:t>
      </w:r>
      <w:bookmarkEnd w:id="3"/>
      <w:r>
        <w:rPr>
          <w:rFonts w:eastAsia="宋体"/>
          <w:lang w:val="en-US" w:eastAsia="zh-CN"/>
        </w:rPr>
        <w:t xml:space="preserve">, and so on. </w:t>
      </w:r>
      <w:r w:rsidR="00E91AE8">
        <w:rPr>
          <w:rFonts w:eastAsia="宋体" w:hint="eastAsia"/>
          <w:lang w:val="en-US" w:eastAsia="zh-CN"/>
        </w:rPr>
        <w:t>A</w:t>
      </w:r>
      <w:r w:rsidR="00E91AE8">
        <w:rPr>
          <w:rFonts w:eastAsia="宋体"/>
          <w:lang w:val="en-US" w:eastAsia="zh-CN"/>
        </w:rPr>
        <w:t>nd t</w:t>
      </w:r>
      <w:r w:rsidR="00255A6C">
        <w:rPr>
          <w:rFonts w:eastAsia="宋体"/>
          <w:lang w:val="en-US" w:eastAsia="zh-CN"/>
        </w:rPr>
        <w:t xml:space="preserve">he IL mainly comes from the switches and PCB trace loss. To better understand how much difference between </w:t>
      </w:r>
      <w:r w:rsidR="009A4D14">
        <w:rPr>
          <w:rFonts w:eastAsia="宋体"/>
          <w:lang w:val="en-US" w:eastAsia="zh-CN"/>
        </w:rPr>
        <w:t>the</w:t>
      </w:r>
      <w:r w:rsidR="000040C8">
        <w:rPr>
          <w:rFonts w:eastAsia="宋体"/>
          <w:lang w:val="en-US" w:eastAsia="zh-CN"/>
        </w:rPr>
        <w:t xml:space="preserve"> SRS</w:t>
      </w:r>
      <w:r w:rsidR="009A4D14">
        <w:rPr>
          <w:rFonts w:eastAsia="宋体"/>
          <w:lang w:val="en-US" w:eastAsia="zh-CN"/>
        </w:rPr>
        <w:t xml:space="preserve"> ILs in </w:t>
      </w:r>
      <w:r w:rsidR="00255A6C">
        <w:rPr>
          <w:rFonts w:eastAsia="宋体"/>
          <w:lang w:val="en-US" w:eastAsia="zh-CN"/>
        </w:rPr>
        <w:t>n104 and n79</w:t>
      </w:r>
      <w:r w:rsidR="000040C8">
        <w:rPr>
          <w:rFonts w:eastAsia="宋体"/>
          <w:lang w:val="en-US" w:eastAsia="zh-CN"/>
        </w:rPr>
        <w:t xml:space="preserve">, the component ILs have been checked. </w:t>
      </w:r>
      <w:r w:rsidR="00442913">
        <w:rPr>
          <w:rFonts w:eastAsia="宋体"/>
          <w:lang w:val="en-US" w:eastAsia="zh-CN"/>
        </w:rPr>
        <w:t xml:space="preserve">Below </w:t>
      </w:r>
      <w:r w:rsidR="00E26FD5">
        <w:rPr>
          <w:rFonts w:eastAsia="宋体"/>
          <w:lang w:val="en-US" w:eastAsia="zh-CN"/>
        </w:rPr>
        <w:t xml:space="preserve">table </w:t>
      </w:r>
      <w:r w:rsidR="00E91AE8">
        <w:rPr>
          <w:rFonts w:eastAsia="宋体"/>
          <w:lang w:val="en-US" w:eastAsia="zh-CN"/>
        </w:rPr>
        <w:t>1</w:t>
      </w:r>
      <w:r w:rsidR="00E26FD5">
        <w:rPr>
          <w:rFonts w:eastAsia="宋体"/>
          <w:lang w:val="en-US" w:eastAsia="zh-CN"/>
        </w:rPr>
        <w:t xml:space="preserve"> </w:t>
      </w:r>
      <w:r w:rsidR="00442913">
        <w:rPr>
          <w:rFonts w:eastAsia="宋体"/>
          <w:lang w:val="en-US" w:eastAsia="zh-CN"/>
        </w:rPr>
        <w:t xml:space="preserve">is </w:t>
      </w:r>
      <w:r w:rsidR="00E26FD5">
        <w:rPr>
          <w:rFonts w:eastAsia="宋体"/>
          <w:lang w:val="en-US" w:eastAsia="zh-CN"/>
        </w:rPr>
        <w:t xml:space="preserve">the summary of component IL differences between n79 and n104. The exact ILs can be found in figure 1~4. </w:t>
      </w:r>
    </w:p>
    <w:p w14:paraId="70F53505" w14:textId="024C12B8" w:rsidR="00E26FD5" w:rsidRPr="00FA1447" w:rsidRDefault="00E26FD5" w:rsidP="00E26FD5">
      <w:pPr>
        <w:spacing w:after="0"/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Tab</w:t>
      </w:r>
      <w:r>
        <w:rPr>
          <w:rFonts w:eastAsia="宋体"/>
          <w:lang w:val="en-US" w:eastAsia="zh-CN"/>
        </w:rPr>
        <w:t xml:space="preserve">le </w:t>
      </w:r>
      <w:r w:rsidR="00E91AE8">
        <w:rPr>
          <w:rFonts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 Component IL</w:t>
      </w:r>
      <w:r w:rsidR="00D441C1">
        <w:rPr>
          <w:rFonts w:eastAsia="宋体"/>
          <w:lang w:val="en-US" w:eastAsia="zh-CN"/>
        </w:rPr>
        <w:t xml:space="preserve"> difference between</w:t>
      </w:r>
      <w:r>
        <w:rPr>
          <w:rFonts w:eastAsia="宋体"/>
          <w:lang w:val="en-US" w:eastAsia="zh-CN"/>
        </w:rPr>
        <w:t xml:space="preserve"> </w:t>
      </w:r>
      <w:r w:rsidR="009D0CB8">
        <w:rPr>
          <w:rFonts w:eastAsia="宋体"/>
          <w:lang w:val="en-US" w:eastAsia="zh-CN"/>
        </w:rPr>
        <w:t xml:space="preserve">n79 </w:t>
      </w:r>
      <w:r>
        <w:rPr>
          <w:rFonts w:eastAsia="宋体"/>
          <w:lang w:val="en-US" w:eastAsia="zh-CN"/>
        </w:rPr>
        <w:t xml:space="preserve">and </w:t>
      </w:r>
      <w:r w:rsidR="009D0CB8">
        <w:rPr>
          <w:rFonts w:eastAsia="宋体"/>
          <w:lang w:val="en-US" w:eastAsia="zh-CN"/>
        </w:rPr>
        <w:t>n104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2915"/>
      </w:tblGrid>
      <w:tr w:rsidR="00F43822" w14:paraId="114DA453" w14:textId="77777777" w:rsidTr="004E418E">
        <w:trPr>
          <w:trHeight w:val="249"/>
          <w:jc w:val="center"/>
        </w:trPr>
        <w:tc>
          <w:tcPr>
            <w:tcW w:w="2547" w:type="dxa"/>
          </w:tcPr>
          <w:p w14:paraId="09FFE41A" w14:textId="77777777" w:rsidR="00F43822" w:rsidRDefault="00F43822" w:rsidP="001B01C0">
            <w:pPr>
              <w:spacing w:after="0"/>
              <w:rPr>
                <w:rFonts w:eastAsia="宋体"/>
                <w:lang w:val="en-US" w:eastAsia="zh-CN"/>
              </w:rPr>
            </w:pPr>
          </w:p>
        </w:tc>
        <w:tc>
          <w:tcPr>
            <w:tcW w:w="2915" w:type="dxa"/>
          </w:tcPr>
          <w:p w14:paraId="38DE607C" w14:textId="2902B1FC" w:rsidR="00F43822" w:rsidRDefault="00F43822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Delta IL (dB) = n104 – n79</w:t>
            </w:r>
          </w:p>
        </w:tc>
      </w:tr>
      <w:tr w:rsidR="00F43822" w14:paraId="4932D1A7" w14:textId="77777777" w:rsidTr="004E418E">
        <w:trPr>
          <w:trHeight w:val="249"/>
          <w:jc w:val="center"/>
        </w:trPr>
        <w:tc>
          <w:tcPr>
            <w:tcW w:w="2547" w:type="dxa"/>
          </w:tcPr>
          <w:p w14:paraId="6AA5BA8C" w14:textId="77777777" w:rsidR="00F43822" w:rsidRDefault="00F43822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P4T IL</w:t>
            </w:r>
          </w:p>
        </w:tc>
        <w:tc>
          <w:tcPr>
            <w:tcW w:w="2915" w:type="dxa"/>
          </w:tcPr>
          <w:p w14:paraId="72F2881D" w14:textId="23F7C423" w:rsidR="00F43822" w:rsidRPr="000E2AF4" w:rsidRDefault="00F43822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.3</w:t>
            </w:r>
          </w:p>
        </w:tc>
      </w:tr>
      <w:tr w:rsidR="00F43822" w14:paraId="4616449D" w14:textId="77777777" w:rsidTr="004E418E">
        <w:trPr>
          <w:trHeight w:val="249"/>
          <w:jc w:val="center"/>
        </w:trPr>
        <w:tc>
          <w:tcPr>
            <w:tcW w:w="2547" w:type="dxa"/>
          </w:tcPr>
          <w:p w14:paraId="3DA1CF88" w14:textId="77777777" w:rsidR="00F43822" w:rsidRDefault="00F43822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P3T IL</w:t>
            </w:r>
          </w:p>
        </w:tc>
        <w:tc>
          <w:tcPr>
            <w:tcW w:w="2915" w:type="dxa"/>
          </w:tcPr>
          <w:p w14:paraId="03A36269" w14:textId="04B91235" w:rsidR="00F43822" w:rsidRPr="000E2AF4" w:rsidRDefault="00EE7889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.3</w:t>
            </w:r>
          </w:p>
        </w:tc>
      </w:tr>
      <w:tr w:rsidR="00F43822" w14:paraId="544863FE" w14:textId="77777777" w:rsidTr="004E418E">
        <w:trPr>
          <w:trHeight w:val="249"/>
          <w:jc w:val="center"/>
        </w:trPr>
        <w:tc>
          <w:tcPr>
            <w:tcW w:w="2547" w:type="dxa"/>
          </w:tcPr>
          <w:p w14:paraId="5F531ACB" w14:textId="77777777" w:rsidR="00F43822" w:rsidRDefault="00F43822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DPDT IL</w:t>
            </w:r>
          </w:p>
        </w:tc>
        <w:tc>
          <w:tcPr>
            <w:tcW w:w="2915" w:type="dxa"/>
          </w:tcPr>
          <w:p w14:paraId="1237BCD5" w14:textId="25B84F68" w:rsidR="00F43822" w:rsidRPr="000E2AF4" w:rsidRDefault="00EE7889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.4</w:t>
            </w:r>
          </w:p>
        </w:tc>
      </w:tr>
      <w:tr w:rsidR="00F43822" w14:paraId="4C5A70A6" w14:textId="77777777" w:rsidTr="004E418E">
        <w:trPr>
          <w:trHeight w:val="249"/>
          <w:jc w:val="center"/>
        </w:trPr>
        <w:tc>
          <w:tcPr>
            <w:tcW w:w="2547" w:type="dxa"/>
          </w:tcPr>
          <w:p w14:paraId="7830EFCC" w14:textId="77777777" w:rsidR="00F43822" w:rsidRDefault="00F43822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P4T IL</w:t>
            </w:r>
          </w:p>
        </w:tc>
        <w:tc>
          <w:tcPr>
            <w:tcW w:w="2915" w:type="dxa"/>
          </w:tcPr>
          <w:p w14:paraId="086C4DDD" w14:textId="71B5BFBF" w:rsidR="00F43822" w:rsidRPr="000E2AF4" w:rsidRDefault="00EE7889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</w:tr>
      <w:tr w:rsidR="00F43822" w14:paraId="07B78288" w14:textId="77777777" w:rsidTr="004E418E">
        <w:trPr>
          <w:trHeight w:val="249"/>
          <w:jc w:val="center"/>
        </w:trPr>
        <w:tc>
          <w:tcPr>
            <w:tcW w:w="2547" w:type="dxa"/>
          </w:tcPr>
          <w:p w14:paraId="44A07A7A" w14:textId="77777777" w:rsidR="00F43822" w:rsidRDefault="00F43822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PDT IL</w:t>
            </w:r>
          </w:p>
        </w:tc>
        <w:tc>
          <w:tcPr>
            <w:tcW w:w="2915" w:type="dxa"/>
          </w:tcPr>
          <w:p w14:paraId="5B8782EB" w14:textId="4336EE04" w:rsidR="00F43822" w:rsidRPr="000E2AF4" w:rsidRDefault="00EE7889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.2</w:t>
            </w:r>
          </w:p>
        </w:tc>
      </w:tr>
      <w:tr w:rsidR="00F43822" w14:paraId="6D4C2F15" w14:textId="77777777" w:rsidTr="004E418E">
        <w:trPr>
          <w:trHeight w:val="249"/>
          <w:jc w:val="center"/>
        </w:trPr>
        <w:tc>
          <w:tcPr>
            <w:tcW w:w="2547" w:type="dxa"/>
          </w:tcPr>
          <w:p w14:paraId="2617407F" w14:textId="77777777" w:rsidR="00F43822" w:rsidRDefault="00F43822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P3T IL</w:t>
            </w:r>
          </w:p>
        </w:tc>
        <w:tc>
          <w:tcPr>
            <w:tcW w:w="2915" w:type="dxa"/>
          </w:tcPr>
          <w:p w14:paraId="65121E9A" w14:textId="1A93BF53" w:rsidR="00F43822" w:rsidRPr="000E2AF4" w:rsidRDefault="00EE7889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.5</w:t>
            </w:r>
          </w:p>
        </w:tc>
      </w:tr>
      <w:tr w:rsidR="00F43822" w14:paraId="40E0AF25" w14:textId="77777777" w:rsidTr="004E418E">
        <w:trPr>
          <w:trHeight w:val="249"/>
          <w:jc w:val="center"/>
        </w:trPr>
        <w:tc>
          <w:tcPr>
            <w:tcW w:w="2547" w:type="dxa"/>
          </w:tcPr>
          <w:p w14:paraId="1EB71C5D" w14:textId="77777777" w:rsidR="00F43822" w:rsidRDefault="00F43822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PCB </w:t>
            </w:r>
            <w:r>
              <w:rPr>
                <w:rFonts w:eastAsia="宋体" w:hint="eastAsia"/>
                <w:lang w:val="en-US" w:eastAsia="zh-CN"/>
              </w:rPr>
              <w:t>tra</w:t>
            </w:r>
            <w:r>
              <w:rPr>
                <w:rFonts w:eastAsia="宋体"/>
                <w:lang w:val="en-US" w:eastAsia="zh-CN"/>
              </w:rPr>
              <w:t>ce IL (SRS path)</w:t>
            </w:r>
          </w:p>
        </w:tc>
        <w:tc>
          <w:tcPr>
            <w:tcW w:w="2915" w:type="dxa"/>
          </w:tcPr>
          <w:p w14:paraId="71C7DD32" w14:textId="4CC59B59" w:rsidR="00F43822" w:rsidRPr="000E2AF4" w:rsidRDefault="00343B28" w:rsidP="001B01C0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0</w:t>
            </w:r>
            <w:r>
              <w:rPr>
                <w:rFonts w:eastAsia="宋体"/>
                <w:lang w:val="en-US" w:eastAsia="zh-CN"/>
              </w:rPr>
              <w:t>.6</w:t>
            </w:r>
          </w:p>
        </w:tc>
      </w:tr>
    </w:tbl>
    <w:p w14:paraId="2E637BE8" w14:textId="77777777" w:rsidR="00492DBC" w:rsidRPr="00E26FD5" w:rsidRDefault="00492DBC" w:rsidP="003D596B">
      <w:pPr>
        <w:spacing w:after="0"/>
        <w:rPr>
          <w:rFonts w:eastAsiaTheme="minorEastAsia"/>
          <w:lang w:eastAsia="zh-CN"/>
        </w:rPr>
      </w:pPr>
    </w:p>
    <w:p w14:paraId="4DD77DE1" w14:textId="1ADAA854" w:rsidR="00373229" w:rsidRDefault="00373229" w:rsidP="00BD3360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2CB010E8" wp14:editId="4D14AA8B">
            <wp:extent cx="2520950" cy="1872213"/>
            <wp:effectExtent l="76200" t="95250" r="69850" b="901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36508" cy="1883767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 w:rsidR="00E26FD5">
        <w:rPr>
          <w:noProof/>
        </w:rPr>
        <w:drawing>
          <wp:inline distT="0" distB="0" distL="0" distR="0" wp14:anchorId="51785716" wp14:editId="77AF0581">
            <wp:extent cx="3041650" cy="1841521"/>
            <wp:effectExtent l="95250" t="95250" r="101600" b="1016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81780" cy="1865817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E11974E" w14:textId="416A240F" w:rsidR="001B40D4" w:rsidRDefault="00373229" w:rsidP="001B40D4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SPDT IL difference</w:t>
      </w:r>
      <w:r w:rsidR="00F43822">
        <w:rPr>
          <w:rFonts w:eastAsiaTheme="minorEastAsia"/>
          <w:lang w:eastAsia="zh-CN"/>
        </w:rPr>
        <w:t xml:space="preserve">                                  </w:t>
      </w:r>
      <w:r w:rsidR="001B40D4">
        <w:rPr>
          <w:rFonts w:eastAsiaTheme="minorEastAsia" w:hint="eastAsia"/>
          <w:lang w:eastAsia="zh-CN"/>
        </w:rPr>
        <w:t>F</w:t>
      </w:r>
      <w:r w:rsidR="001B40D4">
        <w:rPr>
          <w:rFonts w:eastAsiaTheme="minorEastAsia"/>
          <w:lang w:eastAsia="zh-CN"/>
        </w:rPr>
        <w:t xml:space="preserve">igure </w:t>
      </w:r>
      <w:r w:rsidR="00E26FD5">
        <w:rPr>
          <w:rFonts w:eastAsiaTheme="minorEastAsia"/>
          <w:lang w:eastAsia="zh-CN"/>
        </w:rPr>
        <w:t>2</w:t>
      </w:r>
      <w:r w:rsidR="001B40D4">
        <w:rPr>
          <w:rFonts w:eastAsiaTheme="minorEastAsia"/>
          <w:lang w:eastAsia="zh-CN"/>
        </w:rPr>
        <w:t xml:space="preserve"> SP4T IL difference</w:t>
      </w:r>
    </w:p>
    <w:p w14:paraId="17278513" w14:textId="77777777" w:rsidR="001B40D4" w:rsidRDefault="001B40D4" w:rsidP="00BD3360">
      <w:pPr>
        <w:spacing w:after="0"/>
        <w:jc w:val="center"/>
        <w:rPr>
          <w:rFonts w:eastAsiaTheme="minorEastAsia"/>
          <w:lang w:eastAsia="zh-CN"/>
        </w:rPr>
      </w:pPr>
    </w:p>
    <w:p w14:paraId="53318F0B" w14:textId="2C96CE76" w:rsidR="00A4655F" w:rsidRDefault="00A4655F" w:rsidP="00BD3360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2F73134B" wp14:editId="27CDD537">
            <wp:extent cx="2692400" cy="1567420"/>
            <wp:effectExtent l="76200" t="95250" r="69850" b="901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006" t="3297" r="3975" b="12728"/>
                    <a:stretch/>
                  </pic:blipFill>
                  <pic:spPr bwMode="auto">
                    <a:xfrm>
                      <a:off x="0" y="0"/>
                      <a:ext cx="2717093" cy="15817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822">
        <w:rPr>
          <w:noProof/>
        </w:rPr>
        <w:drawing>
          <wp:inline distT="0" distB="0" distL="0" distR="0" wp14:anchorId="307B4801" wp14:editId="60CEEAB3">
            <wp:extent cx="2897679" cy="1568363"/>
            <wp:effectExtent l="95250" t="95250" r="74295" b="895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b="26266"/>
                    <a:stretch/>
                  </pic:blipFill>
                  <pic:spPr bwMode="auto">
                    <a:xfrm>
                      <a:off x="0" y="0"/>
                      <a:ext cx="2971880" cy="160852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322CE2" w14:textId="20E1E109" w:rsidR="00430FE4" w:rsidRDefault="00AA0C26" w:rsidP="00430FE4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 </w:t>
      </w:r>
      <w:r w:rsidR="00E26FD5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DPDT IL difference</w:t>
      </w:r>
      <w:r w:rsidR="00F43822">
        <w:rPr>
          <w:rFonts w:eastAsiaTheme="minorEastAsia"/>
          <w:lang w:eastAsia="zh-CN"/>
        </w:rPr>
        <w:t xml:space="preserve">                                    </w:t>
      </w:r>
      <w:r w:rsidR="00430FE4">
        <w:rPr>
          <w:rFonts w:eastAsiaTheme="minorEastAsia" w:hint="eastAsia"/>
          <w:lang w:eastAsia="zh-CN"/>
        </w:rPr>
        <w:t>F</w:t>
      </w:r>
      <w:r w:rsidR="00430FE4">
        <w:rPr>
          <w:rFonts w:eastAsiaTheme="minorEastAsia"/>
          <w:lang w:eastAsia="zh-CN"/>
        </w:rPr>
        <w:t xml:space="preserve">igure </w:t>
      </w:r>
      <w:r w:rsidR="00E26FD5">
        <w:rPr>
          <w:rFonts w:eastAsiaTheme="minorEastAsia"/>
          <w:lang w:eastAsia="zh-CN"/>
        </w:rPr>
        <w:t>4</w:t>
      </w:r>
      <w:r w:rsidR="00430FE4">
        <w:rPr>
          <w:rFonts w:eastAsiaTheme="minorEastAsia"/>
          <w:lang w:eastAsia="zh-CN"/>
        </w:rPr>
        <w:t xml:space="preserve"> DP4T IL difference</w:t>
      </w:r>
    </w:p>
    <w:p w14:paraId="52DF151D" w14:textId="77777777" w:rsidR="004E418E" w:rsidRDefault="004E418E" w:rsidP="004E418E">
      <w:pPr>
        <w:spacing w:after="0"/>
        <w:rPr>
          <w:rFonts w:eastAsiaTheme="minorEastAsia"/>
          <w:lang w:eastAsia="zh-CN"/>
        </w:rPr>
      </w:pPr>
    </w:p>
    <w:p w14:paraId="4F7ADB0C" w14:textId="592AA216" w:rsidR="00430FE4" w:rsidRDefault="004E418E" w:rsidP="004E418E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above IL differences.</w:t>
      </w:r>
      <w:r w:rsidR="0045419E">
        <w:rPr>
          <w:rFonts w:eastAsiaTheme="minorEastAsia"/>
          <w:lang w:eastAsia="zh-CN"/>
        </w:rPr>
        <w:t xml:space="preserve"> The SRS IL for n104 are proposed as below.</w:t>
      </w:r>
    </w:p>
    <w:p w14:paraId="5DC9B0EB" w14:textId="43D77B2C" w:rsidR="00C0287A" w:rsidRPr="00A428E1" w:rsidRDefault="00C0287A" w:rsidP="00C0287A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2.2 t1r6</w:t>
      </w:r>
    </w:p>
    <w:p w14:paraId="4F160EEC" w14:textId="1C4759A4" w:rsidR="003900F6" w:rsidRDefault="003900F6" w:rsidP="00E56DFE">
      <w:pPr>
        <w:spacing w:after="0"/>
        <w:rPr>
          <w:rFonts w:eastAsiaTheme="minorEastAsia"/>
          <w:lang w:val="en-US" w:eastAsia="zh-CN"/>
        </w:rPr>
      </w:pPr>
    </w:p>
    <w:p w14:paraId="78469D40" w14:textId="620FB905" w:rsidR="003900F6" w:rsidRDefault="00F318F9" w:rsidP="00BD3360">
      <w:pPr>
        <w:spacing w:after="0"/>
        <w:jc w:val="center"/>
        <w:rPr>
          <w:rFonts w:eastAsiaTheme="minorEastAsia"/>
          <w:lang w:val="en-US" w:eastAsia="zh-CN"/>
        </w:rPr>
      </w:pPr>
      <w:r>
        <w:object w:dxaOrig="9735" w:dyaOrig="6135" w14:anchorId="769C69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79.25pt" o:ole="">
            <v:imagedata r:id="rId13" o:title=""/>
          </v:shape>
          <o:OLEObject Type="Embed" ProgID="Visio.Drawing.15" ShapeID="_x0000_i1025" DrawAspect="Content" ObjectID="_1789199579" r:id="rId14"/>
        </w:object>
      </w:r>
    </w:p>
    <w:p w14:paraId="7F540843" w14:textId="41D21B51" w:rsidR="003900F6" w:rsidRDefault="00B33383" w:rsidP="00BD3360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igure </w:t>
      </w:r>
      <w:r w:rsidR="0045419E">
        <w:rPr>
          <w:rFonts w:eastAsiaTheme="minorEastAsia"/>
          <w:lang w:val="en-US" w:eastAsia="zh-CN"/>
        </w:rPr>
        <w:t>5</w:t>
      </w:r>
      <w:r>
        <w:rPr>
          <w:rFonts w:eastAsiaTheme="minorEastAsia"/>
          <w:lang w:val="en-US" w:eastAsia="zh-CN"/>
        </w:rPr>
        <w:t xml:space="preserve"> </w:t>
      </w:r>
      <w:r w:rsidR="0045419E">
        <w:rPr>
          <w:rFonts w:eastAsiaTheme="minorEastAsia"/>
          <w:lang w:val="en-US" w:eastAsia="zh-CN"/>
        </w:rPr>
        <w:t xml:space="preserve">Reference UE architecture of </w:t>
      </w:r>
      <w:r>
        <w:rPr>
          <w:rFonts w:eastAsiaTheme="minorEastAsia"/>
          <w:lang w:val="en-US" w:eastAsia="zh-CN"/>
        </w:rPr>
        <w:t>t1r6 SRS antenna switching</w:t>
      </w:r>
    </w:p>
    <w:p w14:paraId="180EBA7D" w14:textId="77777777" w:rsidR="00E56DFE" w:rsidRPr="0045419E" w:rsidRDefault="00E56DFE" w:rsidP="0045419E">
      <w:pPr>
        <w:spacing w:after="0"/>
        <w:rPr>
          <w:rFonts w:eastAsia="等线"/>
          <w:lang w:val="en-US" w:eastAsia="zh-CN"/>
        </w:rPr>
      </w:pPr>
    </w:p>
    <w:p w14:paraId="68D9278A" w14:textId="310C8433" w:rsidR="00E56DFE" w:rsidRDefault="00E56DFE" w:rsidP="00A9155E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Tab</w:t>
      </w:r>
      <w:r>
        <w:rPr>
          <w:rFonts w:eastAsia="宋体"/>
          <w:lang w:val="en-US" w:eastAsia="zh-CN"/>
        </w:rPr>
        <w:t xml:space="preserve">le </w:t>
      </w:r>
      <w:r w:rsidR="00E91AE8">
        <w:rPr>
          <w:rFonts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 SRS IL </w:t>
      </w:r>
      <w:r w:rsidR="0045419E">
        <w:rPr>
          <w:rFonts w:eastAsia="宋体"/>
          <w:lang w:val="en-US" w:eastAsia="zh-CN"/>
        </w:rPr>
        <w:t xml:space="preserve">difference between n79 and n104 </w:t>
      </w:r>
      <w:r w:rsidR="00A9155E">
        <w:rPr>
          <w:rFonts w:eastAsia="宋体"/>
          <w:lang w:val="en-US" w:eastAsia="zh-CN"/>
        </w:rPr>
        <w:t>for</w:t>
      </w:r>
      <w:r>
        <w:rPr>
          <w:rFonts w:eastAsia="宋体"/>
          <w:lang w:val="en-US" w:eastAsia="zh-CN"/>
        </w:rPr>
        <w:t xml:space="preserve"> t1r6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069"/>
      </w:tblGrid>
      <w:tr w:rsidR="0045419E" w14:paraId="47BB29AD" w14:textId="77777777" w:rsidTr="00A9155E">
        <w:trPr>
          <w:trHeight w:val="420"/>
          <w:jc w:val="center"/>
        </w:trPr>
        <w:tc>
          <w:tcPr>
            <w:tcW w:w="1555" w:type="dxa"/>
            <w:vAlign w:val="center"/>
          </w:tcPr>
          <w:p w14:paraId="69855FE2" w14:textId="10035F53" w:rsidR="0045419E" w:rsidRDefault="0045419E" w:rsidP="00A9155E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nt 5 – Ant 1</w:t>
            </w:r>
          </w:p>
        </w:tc>
        <w:tc>
          <w:tcPr>
            <w:tcW w:w="4069" w:type="dxa"/>
            <w:vAlign w:val="center"/>
          </w:tcPr>
          <w:p w14:paraId="5F9DE731" w14:textId="2B655B76" w:rsidR="0045419E" w:rsidRDefault="00A9155E" w:rsidP="00A9155E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3P3T + SPDT*2 +PCB IL = 1.5</w:t>
            </w:r>
          </w:p>
        </w:tc>
      </w:tr>
    </w:tbl>
    <w:p w14:paraId="723ABABF" w14:textId="77777777" w:rsidR="00E56DFE" w:rsidRDefault="00E56DFE" w:rsidP="00E56DFE">
      <w:pPr>
        <w:spacing w:after="0"/>
        <w:rPr>
          <w:rFonts w:eastAsiaTheme="minorEastAsia"/>
          <w:lang w:eastAsia="zh-CN"/>
        </w:rPr>
      </w:pPr>
    </w:p>
    <w:p w14:paraId="5A1DA1F6" w14:textId="48B36D8B" w:rsidR="003900F6" w:rsidRPr="00A250D7" w:rsidRDefault="00A9155E" w:rsidP="00A250D7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</w:t>
      </w:r>
      <w:r w:rsidR="00E56DFE" w:rsidRPr="00214022">
        <w:rPr>
          <w:rFonts w:eastAsia="等线"/>
          <w:b/>
          <w:lang w:val="en-US" w:eastAsia="zh-CN"/>
        </w:rPr>
        <w:t xml:space="preserve"> </w:t>
      </w:r>
      <w:r w:rsidR="00A250D7">
        <w:rPr>
          <w:rFonts w:eastAsia="等线"/>
          <w:b/>
          <w:lang w:val="en-US" w:eastAsia="zh-CN"/>
        </w:rPr>
        <w:t>1</w:t>
      </w:r>
      <w:r w:rsidR="00E56DFE" w:rsidRPr="00214022">
        <w:rPr>
          <w:rFonts w:eastAsia="等线" w:hint="eastAsia"/>
          <w:b/>
          <w:lang w:val="en-US" w:eastAsia="zh-CN"/>
        </w:rPr>
        <w:t xml:space="preserve">: </w:t>
      </w:r>
      <w:r w:rsidR="00E56DFE"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The SRS IL difference between n79 and n104</w:t>
      </w:r>
      <w:r w:rsidR="00271855" w:rsidRPr="00271855">
        <w:rPr>
          <w:rFonts w:eastAsia="宋体"/>
          <w:b/>
          <w:lang w:val="en-US" w:eastAsia="zh-CN"/>
        </w:rPr>
        <w:t xml:space="preserve"> for t1r6</w:t>
      </w:r>
      <w:r>
        <w:rPr>
          <w:rFonts w:eastAsia="等线"/>
          <w:b/>
          <w:lang w:val="en-US" w:eastAsia="zh-CN"/>
        </w:rPr>
        <w:t xml:space="preserve"> is 1.5dB.</w:t>
      </w:r>
    </w:p>
    <w:p w14:paraId="75963294" w14:textId="2F5CC66F" w:rsidR="00C0287A" w:rsidRPr="00A428E1" w:rsidRDefault="00C0287A" w:rsidP="00C0287A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2.2 t2r6</w:t>
      </w:r>
    </w:p>
    <w:p w14:paraId="2236450B" w14:textId="36D26B04" w:rsidR="003900F6" w:rsidRDefault="00F318F9" w:rsidP="00BD3360">
      <w:pPr>
        <w:spacing w:after="0"/>
        <w:jc w:val="center"/>
        <w:rPr>
          <w:rFonts w:eastAsiaTheme="minorEastAsia"/>
          <w:lang w:val="en-US" w:eastAsia="zh-CN"/>
        </w:rPr>
      </w:pPr>
      <w:r>
        <w:object w:dxaOrig="9721" w:dyaOrig="6376" w14:anchorId="3BD9392A">
          <v:shape id="_x0000_i1026" type="#_x0000_t75" style="width:267pt;height:174.75pt" o:ole="">
            <v:imagedata r:id="rId15" o:title=""/>
          </v:shape>
          <o:OLEObject Type="Embed" ProgID="Visio.Drawing.15" ShapeID="_x0000_i1026" DrawAspect="Content" ObjectID="_1789199580" r:id="rId16"/>
        </w:object>
      </w:r>
    </w:p>
    <w:p w14:paraId="66E83054" w14:textId="350B9AB0" w:rsidR="00B33383" w:rsidRDefault="00B33383" w:rsidP="00B33383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F</w:t>
      </w:r>
      <w:r>
        <w:rPr>
          <w:rFonts w:eastAsiaTheme="minorEastAsia"/>
          <w:lang w:val="en-US" w:eastAsia="zh-CN"/>
        </w:rPr>
        <w:t xml:space="preserve">igure </w:t>
      </w:r>
      <w:r w:rsidR="00C906B7">
        <w:rPr>
          <w:rFonts w:eastAsiaTheme="minorEastAsia"/>
          <w:lang w:val="en-US" w:eastAsia="zh-CN"/>
        </w:rPr>
        <w:t>6</w:t>
      </w:r>
      <w:r>
        <w:rPr>
          <w:rFonts w:eastAsiaTheme="minorEastAsia"/>
          <w:lang w:val="en-US" w:eastAsia="zh-CN"/>
        </w:rPr>
        <w:t xml:space="preserve"> </w:t>
      </w:r>
      <w:r w:rsidR="00C906B7">
        <w:rPr>
          <w:rFonts w:eastAsiaTheme="minorEastAsia"/>
          <w:lang w:val="en-US" w:eastAsia="zh-CN"/>
        </w:rPr>
        <w:t>Reference UE architecture of t2r6 SRS antenna switching</w:t>
      </w:r>
    </w:p>
    <w:p w14:paraId="51D68C4D" w14:textId="77777777" w:rsidR="00F638D7" w:rsidRDefault="00F638D7" w:rsidP="00F638D7">
      <w:pPr>
        <w:spacing w:after="0"/>
        <w:rPr>
          <w:rFonts w:eastAsiaTheme="minorEastAsia"/>
          <w:lang w:val="en-US" w:eastAsia="zh-CN"/>
        </w:rPr>
      </w:pPr>
    </w:p>
    <w:p w14:paraId="403E10A6" w14:textId="3463A18B" w:rsidR="00C906B7" w:rsidRDefault="00C906B7" w:rsidP="00C906B7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Tab</w:t>
      </w:r>
      <w:r>
        <w:rPr>
          <w:rFonts w:eastAsia="宋体"/>
          <w:lang w:val="en-US" w:eastAsia="zh-CN"/>
        </w:rPr>
        <w:t xml:space="preserve">le </w:t>
      </w:r>
      <w:r w:rsidR="00E91AE8">
        <w:rPr>
          <w:rFonts w:eastAsia="宋体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 SRS IL difference between n79 and n104 for t2r6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069"/>
      </w:tblGrid>
      <w:tr w:rsidR="00C906B7" w14:paraId="3EBC6E93" w14:textId="77777777" w:rsidTr="001B01C0">
        <w:trPr>
          <w:trHeight w:val="420"/>
          <w:jc w:val="center"/>
        </w:trPr>
        <w:tc>
          <w:tcPr>
            <w:tcW w:w="1555" w:type="dxa"/>
            <w:vAlign w:val="center"/>
          </w:tcPr>
          <w:p w14:paraId="28117B4F" w14:textId="77777777" w:rsidR="00C906B7" w:rsidRDefault="00C906B7" w:rsidP="001B01C0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nt 5 – Ant 1</w:t>
            </w:r>
          </w:p>
        </w:tc>
        <w:tc>
          <w:tcPr>
            <w:tcW w:w="4069" w:type="dxa"/>
            <w:vAlign w:val="center"/>
          </w:tcPr>
          <w:p w14:paraId="41B458B8" w14:textId="68C9317E" w:rsidR="00C906B7" w:rsidRDefault="00C906B7" w:rsidP="001B01C0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SPDT +PCB IL = </w:t>
            </w:r>
            <w:r w:rsidR="00271855">
              <w:rPr>
                <w:rFonts w:eastAsia="宋体"/>
                <w:lang w:val="en-US" w:eastAsia="zh-CN"/>
              </w:rPr>
              <w:t>0.8</w:t>
            </w:r>
          </w:p>
        </w:tc>
      </w:tr>
    </w:tbl>
    <w:p w14:paraId="5CF11FD3" w14:textId="77777777" w:rsidR="00F638D7" w:rsidRPr="008A2729" w:rsidRDefault="00F638D7" w:rsidP="00F638D7">
      <w:pPr>
        <w:spacing w:after="0"/>
        <w:rPr>
          <w:rFonts w:eastAsiaTheme="minorEastAsia"/>
          <w:lang w:val="en-US" w:eastAsia="zh-CN"/>
        </w:rPr>
      </w:pPr>
    </w:p>
    <w:p w14:paraId="6414EBA9" w14:textId="236ED2C8" w:rsidR="00271855" w:rsidRPr="00A250D7" w:rsidRDefault="00271855" w:rsidP="00271855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</w:t>
      </w:r>
      <w:r w:rsidRPr="00214022">
        <w:rPr>
          <w:rFonts w:eastAsia="等线"/>
          <w:b/>
          <w:lang w:val="en-US" w:eastAsia="zh-CN"/>
        </w:rPr>
        <w:t xml:space="preserve"> </w:t>
      </w:r>
      <w:r w:rsidR="00A61D26">
        <w:rPr>
          <w:rFonts w:eastAsia="等线"/>
          <w:b/>
          <w:lang w:val="en-US" w:eastAsia="zh-CN"/>
        </w:rPr>
        <w:t>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The SRS IL difference between n79 and n104</w:t>
      </w:r>
      <w:r w:rsidRPr="00271855">
        <w:rPr>
          <w:rFonts w:eastAsia="宋体"/>
          <w:b/>
          <w:lang w:val="en-US" w:eastAsia="zh-CN"/>
        </w:rPr>
        <w:t xml:space="preserve"> for t</w:t>
      </w:r>
      <w:r>
        <w:rPr>
          <w:rFonts w:eastAsia="宋体"/>
          <w:b/>
          <w:lang w:val="en-US" w:eastAsia="zh-CN"/>
        </w:rPr>
        <w:t>2</w:t>
      </w:r>
      <w:r w:rsidRPr="00271855">
        <w:rPr>
          <w:rFonts w:eastAsia="宋体"/>
          <w:b/>
          <w:lang w:val="en-US" w:eastAsia="zh-CN"/>
        </w:rPr>
        <w:t>r6</w:t>
      </w:r>
      <w:r>
        <w:rPr>
          <w:rFonts w:eastAsia="等线"/>
          <w:b/>
          <w:lang w:val="en-US" w:eastAsia="zh-CN"/>
        </w:rPr>
        <w:t xml:space="preserve"> is 0.8dB.</w:t>
      </w:r>
    </w:p>
    <w:p w14:paraId="6938168A" w14:textId="2621BFF2" w:rsidR="003900F6" w:rsidRPr="00601620" w:rsidRDefault="00C0287A" w:rsidP="00A61D26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2.2 t2r6+t1r6</w:t>
      </w:r>
    </w:p>
    <w:p w14:paraId="61779EB2" w14:textId="5F958274" w:rsidR="003900F6" w:rsidRDefault="00F318F9" w:rsidP="00BD3360">
      <w:pPr>
        <w:spacing w:after="0"/>
        <w:jc w:val="center"/>
        <w:rPr>
          <w:rFonts w:eastAsiaTheme="minorEastAsia"/>
          <w:lang w:val="en-US" w:eastAsia="zh-CN"/>
        </w:rPr>
      </w:pPr>
      <w:r>
        <w:object w:dxaOrig="9735" w:dyaOrig="6945" w14:anchorId="7CBAA822">
          <v:shape id="_x0000_i1027" type="#_x0000_t75" style="width:291.75pt;height:208.5pt" o:ole="">
            <v:imagedata r:id="rId17" o:title=""/>
          </v:shape>
          <o:OLEObject Type="Embed" ProgID="Visio.Drawing.15" ShapeID="_x0000_i1027" DrawAspect="Content" ObjectID="_1789199581" r:id="rId18"/>
        </w:object>
      </w:r>
    </w:p>
    <w:p w14:paraId="21CAF525" w14:textId="54B0C07D" w:rsidR="00A61D26" w:rsidRDefault="00A61D26" w:rsidP="00A61D26">
      <w:pPr>
        <w:spacing w:after="0"/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</w:t>
      </w:r>
      <w:r>
        <w:rPr>
          <w:rFonts w:eastAsiaTheme="minorEastAsia"/>
          <w:lang w:val="en-US" w:eastAsia="zh-CN"/>
        </w:rPr>
        <w:t xml:space="preserve">igure 7 Reference UE architecture of </w:t>
      </w:r>
      <w:r>
        <w:rPr>
          <w:rFonts w:eastAsiaTheme="minorEastAsia"/>
          <w:lang w:eastAsia="zh-CN"/>
        </w:rPr>
        <w:t>t2r6+t1r6</w:t>
      </w:r>
      <w:r>
        <w:rPr>
          <w:rFonts w:eastAsiaTheme="minorEastAsia"/>
          <w:lang w:val="en-US" w:eastAsia="zh-CN"/>
        </w:rPr>
        <w:t xml:space="preserve"> SRS antenna switching</w:t>
      </w:r>
    </w:p>
    <w:p w14:paraId="0F07E181" w14:textId="3C62CA49" w:rsidR="003900F6" w:rsidRPr="00A61D26" w:rsidRDefault="003900F6" w:rsidP="00BD3360">
      <w:pPr>
        <w:spacing w:after="0"/>
        <w:jc w:val="center"/>
        <w:rPr>
          <w:rFonts w:eastAsiaTheme="minorEastAsia"/>
          <w:lang w:val="en-US" w:eastAsia="zh-CN"/>
        </w:rPr>
      </w:pPr>
    </w:p>
    <w:p w14:paraId="77CD7643" w14:textId="431B4C9E" w:rsidR="00A61D26" w:rsidRDefault="00A61D26" w:rsidP="00A61D26">
      <w:pPr>
        <w:jc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Tab</w:t>
      </w:r>
      <w:r>
        <w:rPr>
          <w:rFonts w:eastAsia="宋体"/>
          <w:lang w:val="en-US" w:eastAsia="zh-CN"/>
        </w:rPr>
        <w:t xml:space="preserve">le </w:t>
      </w:r>
      <w:r w:rsidR="00E91AE8">
        <w:rPr>
          <w:rFonts w:eastAsia="宋体"/>
          <w:lang w:val="en-US" w:eastAsia="zh-CN"/>
        </w:rPr>
        <w:t>4</w:t>
      </w:r>
      <w:r>
        <w:rPr>
          <w:rFonts w:eastAsia="宋体"/>
          <w:lang w:val="en-US" w:eastAsia="zh-CN"/>
        </w:rPr>
        <w:t xml:space="preserve"> SRS IL difference between n79 and n104 for </w:t>
      </w:r>
      <w:r w:rsidR="007E748F">
        <w:rPr>
          <w:rFonts w:eastAsiaTheme="minorEastAsia"/>
          <w:lang w:eastAsia="zh-CN"/>
        </w:rPr>
        <w:t>t2r6+t1r6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069"/>
      </w:tblGrid>
      <w:tr w:rsidR="00A61D26" w14:paraId="17246ABA" w14:textId="77777777" w:rsidTr="001B01C0">
        <w:trPr>
          <w:trHeight w:val="420"/>
          <w:jc w:val="center"/>
        </w:trPr>
        <w:tc>
          <w:tcPr>
            <w:tcW w:w="1555" w:type="dxa"/>
            <w:vAlign w:val="center"/>
          </w:tcPr>
          <w:p w14:paraId="203ECFE5" w14:textId="664140D0" w:rsidR="00A61D26" w:rsidRDefault="00A61D26" w:rsidP="001B01C0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A</w:t>
            </w:r>
            <w:r>
              <w:rPr>
                <w:rFonts w:eastAsia="宋体"/>
                <w:lang w:val="en-US" w:eastAsia="zh-CN"/>
              </w:rPr>
              <w:t>nt 4 – Ant 1</w:t>
            </w:r>
          </w:p>
        </w:tc>
        <w:tc>
          <w:tcPr>
            <w:tcW w:w="4069" w:type="dxa"/>
            <w:vAlign w:val="center"/>
          </w:tcPr>
          <w:p w14:paraId="24BA38DE" w14:textId="26AC57D4" w:rsidR="00A61D26" w:rsidRDefault="00BF2A77" w:rsidP="001B01C0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DP3T + </w:t>
            </w:r>
            <w:r w:rsidR="00A61D26">
              <w:rPr>
                <w:rFonts w:eastAsia="宋体"/>
                <w:lang w:val="en-US" w:eastAsia="zh-CN"/>
              </w:rPr>
              <w:t>SPDT</w:t>
            </w:r>
            <w:r>
              <w:rPr>
                <w:rFonts w:eastAsia="宋体"/>
                <w:lang w:val="en-US" w:eastAsia="zh-CN"/>
              </w:rPr>
              <w:t>*2</w:t>
            </w:r>
            <w:r w:rsidR="00A61D26">
              <w:rPr>
                <w:rFonts w:eastAsia="宋体"/>
                <w:lang w:val="en-US" w:eastAsia="zh-CN"/>
              </w:rPr>
              <w:t xml:space="preserve"> +PCB IL = </w:t>
            </w:r>
            <w:r>
              <w:rPr>
                <w:rFonts w:eastAsia="宋体"/>
                <w:lang w:val="en-US" w:eastAsia="zh-CN"/>
              </w:rPr>
              <w:t>1.3</w:t>
            </w:r>
          </w:p>
        </w:tc>
      </w:tr>
    </w:tbl>
    <w:p w14:paraId="6B1F1F62" w14:textId="77777777" w:rsidR="00A61D26" w:rsidRPr="008A2729" w:rsidRDefault="00A61D26" w:rsidP="00A61D26">
      <w:pPr>
        <w:spacing w:after="0"/>
        <w:rPr>
          <w:rFonts w:eastAsiaTheme="minorEastAsia"/>
          <w:lang w:val="en-US" w:eastAsia="zh-CN"/>
        </w:rPr>
      </w:pPr>
    </w:p>
    <w:p w14:paraId="2403ED30" w14:textId="5C50F284" w:rsidR="00A61D26" w:rsidRPr="00A250D7" w:rsidRDefault="00A61D26" w:rsidP="00A61D26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The SRS IL difference between n79 and n104</w:t>
      </w:r>
      <w:r w:rsidRPr="00271855">
        <w:rPr>
          <w:rFonts w:eastAsia="宋体"/>
          <w:b/>
          <w:lang w:val="en-US" w:eastAsia="zh-CN"/>
        </w:rPr>
        <w:t xml:space="preserve"> for </w:t>
      </w:r>
      <w:r w:rsidR="00BF2A77" w:rsidRPr="00BF2A77">
        <w:rPr>
          <w:rFonts w:eastAsia="宋体"/>
          <w:b/>
          <w:lang w:val="en-US" w:eastAsia="zh-CN"/>
        </w:rPr>
        <w:t>t2r6+t1r6</w:t>
      </w:r>
      <w:r w:rsidR="00BF2A77">
        <w:rPr>
          <w:rFonts w:eastAsia="宋体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 xml:space="preserve">is </w:t>
      </w:r>
      <w:r w:rsidR="00BF2A77">
        <w:rPr>
          <w:rFonts w:eastAsia="等线"/>
          <w:b/>
          <w:lang w:val="en-US" w:eastAsia="zh-CN"/>
        </w:rPr>
        <w:t>1.3</w:t>
      </w:r>
      <w:r>
        <w:rPr>
          <w:rFonts w:eastAsia="等线"/>
          <w:b/>
          <w:lang w:val="en-US" w:eastAsia="zh-CN"/>
        </w:rPr>
        <w:t>dB.</w:t>
      </w:r>
    </w:p>
    <w:p w14:paraId="4EAFF2C3" w14:textId="77777777" w:rsidR="000C7B3F" w:rsidRPr="00A61D26" w:rsidRDefault="000C7B3F" w:rsidP="000C7B3F">
      <w:pPr>
        <w:spacing w:after="0"/>
        <w:rPr>
          <w:rFonts w:eastAsiaTheme="minorEastAsia"/>
          <w:lang w:val="en-US" w:eastAsia="zh-CN"/>
        </w:rPr>
      </w:pPr>
    </w:p>
    <w:p w14:paraId="4F00F8DB" w14:textId="47A71492" w:rsidR="000C7B3F" w:rsidRPr="003920BC" w:rsidRDefault="000C7B3F" w:rsidP="000C7B3F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="00954EA4">
        <w:rPr>
          <w:rFonts w:eastAsia="等线"/>
          <w:b/>
          <w:lang w:val="en-US" w:eastAsia="zh-CN"/>
        </w:rPr>
        <w:t xml:space="preserve"> 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 w:rsidR="00E10B28">
        <w:rPr>
          <w:rFonts w:eastAsia="等线"/>
          <w:b/>
          <w:lang w:val="en-US" w:eastAsia="zh-CN"/>
        </w:rPr>
        <w:t xml:space="preserve">   </w:t>
      </w:r>
      <w:r w:rsidRPr="00214022">
        <w:rPr>
          <w:rFonts w:eastAsia="等线"/>
          <w:b/>
          <w:lang w:val="en-US" w:eastAsia="zh-CN"/>
        </w:rPr>
        <w:t xml:space="preserve">The </w:t>
      </w:r>
      <w:r w:rsidR="00D77CDD">
        <w:rPr>
          <w:rFonts w:eastAsia="等线"/>
          <w:b/>
          <w:lang w:val="en-US" w:eastAsia="zh-CN"/>
        </w:rPr>
        <w:t>SRS</w:t>
      </w:r>
      <w:r w:rsidR="007001B3">
        <w:rPr>
          <w:rFonts w:eastAsia="等线"/>
          <w:b/>
          <w:lang w:val="en-US" w:eastAsia="zh-CN"/>
        </w:rPr>
        <w:t xml:space="preserve"> </w:t>
      </w:r>
      <w:r w:rsidRPr="00214022">
        <w:rPr>
          <w:rFonts w:eastAsia="等线"/>
          <w:b/>
          <w:lang w:val="en-US" w:eastAsia="zh-CN"/>
        </w:rPr>
        <w:t xml:space="preserve">IL </w:t>
      </w:r>
      <w:r w:rsidR="00E10B28">
        <w:rPr>
          <w:rFonts w:eastAsia="等线"/>
          <w:b/>
          <w:lang w:val="en-US" w:eastAsia="zh-CN"/>
        </w:rPr>
        <w:t>for n104</w:t>
      </w:r>
      <w:r w:rsidR="007001B3">
        <w:rPr>
          <w:rFonts w:eastAsia="等线"/>
          <w:b/>
          <w:lang w:val="en-US" w:eastAsia="zh-CN"/>
        </w:rPr>
        <w:t xml:space="preserve"> </w:t>
      </w:r>
      <w:r w:rsidR="00E10B28">
        <w:rPr>
          <w:rFonts w:eastAsia="等线"/>
          <w:b/>
          <w:lang w:val="en-US" w:eastAsia="zh-CN"/>
        </w:rPr>
        <w:t>is as below</w:t>
      </w:r>
      <w:r w:rsidRPr="00214022">
        <w:rPr>
          <w:rFonts w:eastAsia="等线"/>
          <w:b/>
          <w:lang w:val="en-US" w:eastAsia="zh-CN"/>
        </w:rPr>
        <w:t>.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694"/>
      </w:tblGrid>
      <w:tr w:rsidR="007001B3" w:rsidRPr="009F787D" w14:paraId="2F6827AF" w14:textId="77777777" w:rsidTr="00655F5E">
        <w:trPr>
          <w:trHeight w:val="248"/>
          <w:jc w:val="center"/>
        </w:trPr>
        <w:tc>
          <w:tcPr>
            <w:tcW w:w="1696" w:type="dxa"/>
            <w:shd w:val="clear" w:color="auto" w:fill="BFBFBF" w:themeFill="background1" w:themeFillShade="BF"/>
          </w:tcPr>
          <w:p w14:paraId="596F9350" w14:textId="77777777" w:rsidR="007001B3" w:rsidRPr="009F787D" w:rsidRDefault="007001B3" w:rsidP="001B01C0">
            <w:pPr>
              <w:spacing w:after="0"/>
              <w:rPr>
                <w:rFonts w:eastAsia="Batang"/>
                <w:kern w:val="2"/>
                <w:lang w:eastAsia="ko-KR"/>
              </w:rPr>
            </w:pPr>
          </w:p>
        </w:tc>
        <w:tc>
          <w:tcPr>
            <w:tcW w:w="2694" w:type="dxa"/>
            <w:shd w:val="clear" w:color="auto" w:fill="BFBFBF" w:themeFill="background1" w:themeFillShade="BF"/>
          </w:tcPr>
          <w:p w14:paraId="6C45089C" w14:textId="1FC7F7AC" w:rsidR="007001B3" w:rsidRPr="009F787D" w:rsidRDefault="007001B3" w:rsidP="001B01C0">
            <w:pPr>
              <w:spacing w:after="0"/>
              <w:rPr>
                <w:rFonts w:eastAsia="Batang"/>
                <w:kern w:val="2"/>
                <w:lang w:eastAsia="ko-KR"/>
              </w:rPr>
            </w:pPr>
            <w:r>
              <w:rPr>
                <w:rFonts w:eastAsia="等线"/>
                <w:b/>
                <w:lang w:val="en-US" w:eastAsia="zh-CN"/>
              </w:rPr>
              <w:t>n104</w:t>
            </w:r>
            <w:r w:rsidR="008F2297">
              <w:rPr>
                <w:rFonts w:eastAsia="等线"/>
                <w:b/>
                <w:lang w:val="en-US" w:eastAsia="zh-CN"/>
              </w:rPr>
              <w:t xml:space="preserve"> </w:t>
            </w:r>
            <w:r w:rsidR="00D77CDD">
              <w:rPr>
                <w:rFonts w:eastAsia="等线"/>
                <w:b/>
                <w:lang w:val="en-US" w:eastAsia="zh-CN"/>
              </w:rPr>
              <w:t xml:space="preserve">SRS </w:t>
            </w:r>
            <w:r w:rsidR="008F2297">
              <w:rPr>
                <w:rFonts w:eastAsia="等线"/>
                <w:b/>
                <w:lang w:val="en-US" w:eastAsia="zh-CN"/>
              </w:rPr>
              <w:t>IL</w:t>
            </w:r>
          </w:p>
        </w:tc>
      </w:tr>
      <w:tr w:rsidR="007001B3" w:rsidRPr="009F787D" w14:paraId="5D753D2E" w14:textId="77777777" w:rsidTr="00655F5E">
        <w:trPr>
          <w:trHeight w:val="248"/>
          <w:jc w:val="center"/>
        </w:trPr>
        <w:tc>
          <w:tcPr>
            <w:tcW w:w="1696" w:type="dxa"/>
          </w:tcPr>
          <w:p w14:paraId="49C72457" w14:textId="77777777" w:rsidR="007001B3" w:rsidRPr="009F787D" w:rsidRDefault="007001B3" w:rsidP="001B01C0">
            <w:pPr>
              <w:spacing w:after="0"/>
              <w:rPr>
                <w:rFonts w:eastAsia="Batang"/>
                <w:kern w:val="2"/>
                <w:lang w:eastAsia="ko-KR"/>
              </w:rPr>
            </w:pPr>
            <w:r>
              <w:rPr>
                <w:rFonts w:eastAsia="等线"/>
                <w:b/>
                <w:lang w:val="en-US" w:eastAsia="zh-CN"/>
              </w:rPr>
              <w:t>t1r6</w:t>
            </w:r>
          </w:p>
        </w:tc>
        <w:tc>
          <w:tcPr>
            <w:tcW w:w="2694" w:type="dxa"/>
          </w:tcPr>
          <w:p w14:paraId="17B6DE27" w14:textId="0FE48BDB" w:rsidR="007001B3" w:rsidRPr="0023469E" w:rsidRDefault="00D77CDD" w:rsidP="001B01C0">
            <w:pPr>
              <w:spacing w:after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>n</w:t>
            </w:r>
            <w:r w:rsidR="00272E80">
              <w:rPr>
                <w:rFonts w:eastAsiaTheme="minorEastAsia"/>
                <w:kern w:val="2"/>
                <w:lang w:eastAsia="zh-CN"/>
              </w:rPr>
              <w:t xml:space="preserve">79 IL + </w:t>
            </w:r>
            <w:r w:rsidR="007001B3">
              <w:rPr>
                <w:rFonts w:eastAsiaTheme="minorEastAsia" w:hint="eastAsia"/>
                <w:kern w:val="2"/>
                <w:lang w:eastAsia="zh-CN"/>
              </w:rPr>
              <w:t>1</w:t>
            </w:r>
            <w:r w:rsidR="007001B3">
              <w:rPr>
                <w:rFonts w:eastAsiaTheme="minorEastAsia"/>
                <w:kern w:val="2"/>
                <w:lang w:eastAsia="zh-CN"/>
              </w:rPr>
              <w:t>.5 dB</w:t>
            </w:r>
          </w:p>
        </w:tc>
      </w:tr>
      <w:tr w:rsidR="007001B3" w:rsidRPr="009F787D" w14:paraId="0FDFA81B" w14:textId="77777777" w:rsidTr="00655F5E">
        <w:trPr>
          <w:trHeight w:val="248"/>
          <w:jc w:val="center"/>
        </w:trPr>
        <w:tc>
          <w:tcPr>
            <w:tcW w:w="1696" w:type="dxa"/>
          </w:tcPr>
          <w:p w14:paraId="75B904B2" w14:textId="77777777" w:rsidR="007001B3" w:rsidRPr="00D57608" w:rsidRDefault="007001B3" w:rsidP="001B01C0">
            <w:pPr>
              <w:spacing w:after="0"/>
              <w:rPr>
                <w:rFonts w:eastAsia="Batang"/>
                <w:kern w:val="2"/>
                <w:highlight w:val="yellow"/>
                <w:lang w:eastAsia="ko-KR"/>
              </w:rPr>
            </w:pPr>
            <w:r>
              <w:rPr>
                <w:rFonts w:eastAsia="等线"/>
                <w:b/>
                <w:lang w:val="en-US" w:eastAsia="zh-CN"/>
              </w:rPr>
              <w:t>t2r6</w:t>
            </w:r>
          </w:p>
        </w:tc>
        <w:tc>
          <w:tcPr>
            <w:tcW w:w="2694" w:type="dxa"/>
          </w:tcPr>
          <w:p w14:paraId="5B275B1F" w14:textId="0F726E58" w:rsidR="007001B3" w:rsidRPr="0023469E" w:rsidRDefault="00D77CDD" w:rsidP="001B01C0">
            <w:pPr>
              <w:spacing w:after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n79 IL + </w:t>
            </w:r>
            <w:r w:rsidR="007001B3">
              <w:rPr>
                <w:rFonts w:eastAsiaTheme="minorEastAsia" w:hint="eastAsia"/>
                <w:kern w:val="2"/>
                <w:lang w:eastAsia="zh-CN"/>
              </w:rPr>
              <w:t>0</w:t>
            </w:r>
            <w:r w:rsidR="007001B3">
              <w:rPr>
                <w:rFonts w:eastAsiaTheme="minorEastAsia"/>
                <w:kern w:val="2"/>
                <w:lang w:eastAsia="zh-CN"/>
              </w:rPr>
              <w:t>.8 dB</w:t>
            </w:r>
          </w:p>
        </w:tc>
      </w:tr>
      <w:tr w:rsidR="007001B3" w:rsidRPr="009F787D" w14:paraId="4447B4F7" w14:textId="77777777" w:rsidTr="00655F5E">
        <w:trPr>
          <w:trHeight w:val="260"/>
          <w:jc w:val="center"/>
        </w:trPr>
        <w:tc>
          <w:tcPr>
            <w:tcW w:w="1696" w:type="dxa"/>
          </w:tcPr>
          <w:p w14:paraId="1240C03F" w14:textId="77777777" w:rsidR="007001B3" w:rsidRPr="009F787D" w:rsidRDefault="007001B3" w:rsidP="001B01C0">
            <w:pPr>
              <w:spacing w:after="0"/>
              <w:rPr>
                <w:rFonts w:eastAsia="Batang"/>
                <w:kern w:val="2"/>
                <w:lang w:eastAsia="ko-KR"/>
              </w:rPr>
            </w:pPr>
            <w:r>
              <w:rPr>
                <w:rFonts w:eastAsia="等线"/>
                <w:b/>
                <w:lang w:val="en-US" w:eastAsia="zh-CN"/>
              </w:rPr>
              <w:t>t1r6</w:t>
            </w:r>
            <w:r w:rsidRPr="009F787D">
              <w:rPr>
                <w:rFonts w:eastAsia="等线"/>
                <w:b/>
                <w:lang w:val="en-US" w:eastAsia="zh-CN"/>
              </w:rPr>
              <w:t xml:space="preserve"> + t2r</w:t>
            </w:r>
            <w:r>
              <w:rPr>
                <w:rFonts w:eastAsia="等线"/>
                <w:b/>
                <w:lang w:val="en-US" w:eastAsia="zh-CN"/>
              </w:rPr>
              <w:t>6</w:t>
            </w:r>
          </w:p>
        </w:tc>
        <w:tc>
          <w:tcPr>
            <w:tcW w:w="2694" w:type="dxa"/>
          </w:tcPr>
          <w:p w14:paraId="1C6E0878" w14:textId="33FFD566" w:rsidR="007001B3" w:rsidRPr="0023469E" w:rsidRDefault="00D77CDD" w:rsidP="001B01C0">
            <w:pPr>
              <w:spacing w:after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n79 IL + </w:t>
            </w:r>
            <w:r w:rsidR="007001B3">
              <w:rPr>
                <w:rFonts w:eastAsiaTheme="minorEastAsia" w:hint="eastAsia"/>
                <w:kern w:val="2"/>
                <w:lang w:eastAsia="zh-CN"/>
              </w:rPr>
              <w:t>1</w:t>
            </w:r>
            <w:r w:rsidR="007001B3">
              <w:rPr>
                <w:rFonts w:eastAsiaTheme="minorEastAsia"/>
                <w:kern w:val="2"/>
                <w:lang w:eastAsia="zh-CN"/>
              </w:rPr>
              <w:t>.3 dB</w:t>
            </w:r>
          </w:p>
        </w:tc>
      </w:tr>
    </w:tbl>
    <w:p w14:paraId="1C0DD2B0" w14:textId="59586BA6" w:rsidR="00510716" w:rsidRDefault="00510716" w:rsidP="00510716">
      <w:pPr>
        <w:spacing w:after="0"/>
        <w:rPr>
          <w:rFonts w:eastAsiaTheme="minorEastAsia"/>
          <w:lang w:eastAsia="zh-CN"/>
        </w:rPr>
      </w:pPr>
    </w:p>
    <w:p w14:paraId="3026A49C" w14:textId="53AD2967" w:rsidR="00510716" w:rsidRDefault="00510716" w:rsidP="00510716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n79 IL, </w:t>
      </w:r>
      <w:r w:rsidR="00954EA4">
        <w:rPr>
          <w:rFonts w:eastAsiaTheme="minorEastAsia"/>
          <w:lang w:eastAsia="zh-CN"/>
        </w:rPr>
        <w:t>the averaged value was used in WF [2], it can be used as baseline to derive the value for n104.</w:t>
      </w:r>
    </w:p>
    <w:p w14:paraId="4FDEC00E" w14:textId="77777777" w:rsidR="00954EA4" w:rsidRDefault="00954EA4" w:rsidP="00510716">
      <w:pPr>
        <w:spacing w:after="0"/>
        <w:rPr>
          <w:rFonts w:eastAsiaTheme="minorEastAsia"/>
          <w:lang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4EA4" w14:paraId="6DA46FB2" w14:textId="77777777" w:rsidTr="00954EA4">
        <w:tc>
          <w:tcPr>
            <w:tcW w:w="9631" w:type="dxa"/>
          </w:tcPr>
          <w:p w14:paraId="34E92453" w14:textId="01E5C15A" w:rsidR="00954EA4" w:rsidRPr="00954EA4" w:rsidRDefault="00954EA4" w:rsidP="00954EA4">
            <w:pPr>
              <w:pStyle w:val="B1"/>
              <w:spacing w:after="0"/>
              <w:ind w:left="0" w:firstLine="0"/>
              <w:rPr>
                <w:rFonts w:eastAsia="等线"/>
                <w:highlight w:val="lightGray"/>
                <w:lang w:eastAsia="zh-CN"/>
              </w:rPr>
            </w:pPr>
            <w:r w:rsidRPr="00954EA4">
              <w:rPr>
                <w:highlight w:val="lightGray"/>
                <w:lang w:eastAsia="zh-CN"/>
              </w:rPr>
              <w:t>For Band n79 and n104, further analysis is needed. Take Option 10 and option 11 as the starting point, not precluding any other numbers.</w:t>
            </w:r>
          </w:p>
          <w:p w14:paraId="6F234DA8" w14:textId="77777777" w:rsidR="00954EA4" w:rsidRPr="00954EA4" w:rsidRDefault="00954EA4" w:rsidP="00954EA4">
            <w:pPr>
              <w:pStyle w:val="B1"/>
              <w:spacing w:after="0"/>
              <w:rPr>
                <w:rFonts w:eastAsia="宋体"/>
                <w:highlight w:val="lightGray"/>
                <w:lang w:eastAsia="zh-CN"/>
              </w:rPr>
            </w:pPr>
            <w:r w:rsidRPr="00954EA4">
              <w:rPr>
                <w:rFonts w:eastAsia="宋体"/>
                <w:highlight w:val="lightGray"/>
                <w:lang w:eastAsia="zh-CN"/>
              </w:rPr>
              <w:t>-</w:t>
            </w:r>
            <w:r w:rsidRPr="00954EA4">
              <w:rPr>
                <w:rFonts w:eastAsia="宋体"/>
                <w:highlight w:val="lightGray"/>
                <w:lang w:eastAsia="zh-CN"/>
              </w:rPr>
              <w:tab/>
              <w:t>Option 10: Adopt the average values from companies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56"/>
              <w:gridCol w:w="1431"/>
              <w:gridCol w:w="1682"/>
              <w:gridCol w:w="1682"/>
              <w:gridCol w:w="2077"/>
            </w:tblGrid>
            <w:tr w:rsidR="00954EA4" w:rsidRPr="00954EA4" w14:paraId="2FEFF462" w14:textId="77777777" w:rsidTr="001B01C0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670724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89B323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Operating Bands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AA355C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proofErr w:type="spellStart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ΔTRxSRS</w:t>
                  </w:r>
                  <w:proofErr w:type="spellEnd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 xml:space="preserve"> t1r6 (dB)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CDD6A1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proofErr w:type="spellStart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ΔTRxSRS</w:t>
                  </w:r>
                  <w:proofErr w:type="spellEnd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 xml:space="preserve"> t2r6 (dB)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AF878C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proofErr w:type="spellStart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Δ</w:t>
                  </w:r>
                  <w:proofErr w:type="gramStart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TRxSRS</w:t>
                  </w:r>
                  <w:proofErr w:type="spellEnd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 xml:space="preserve">  t</w:t>
                  </w:r>
                  <w:proofErr w:type="gramEnd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1r6-t2r6 (dB)</w:t>
                  </w:r>
                </w:p>
              </w:tc>
            </w:tr>
            <w:tr w:rsidR="00954EA4" w:rsidRPr="00954EA4" w14:paraId="2449FDDC" w14:textId="77777777" w:rsidTr="001B01C0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7F0F9F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  <w:t>Average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870D31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Band n79, n104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12071D" w14:textId="77777777" w:rsidR="00954EA4" w:rsidRPr="00954EA4" w:rsidRDefault="00954EA4" w:rsidP="00954EA4">
                  <w:pPr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  <w:t>5.4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A7B61C" w14:textId="77777777" w:rsidR="00954EA4" w:rsidRPr="00954EA4" w:rsidRDefault="00954EA4" w:rsidP="00954EA4">
                  <w:pPr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  <w:t>4.7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020A17" w14:textId="77777777" w:rsidR="00954EA4" w:rsidRPr="00954EA4" w:rsidRDefault="00954EA4" w:rsidP="00954EA4">
                  <w:pPr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  <w:t>5.9</w:t>
                  </w:r>
                </w:p>
              </w:tc>
            </w:tr>
          </w:tbl>
          <w:p w14:paraId="459CA1E2" w14:textId="77777777" w:rsidR="00954EA4" w:rsidRPr="00954EA4" w:rsidRDefault="00954EA4" w:rsidP="00954EA4">
            <w:pPr>
              <w:pStyle w:val="B1"/>
              <w:spacing w:after="0"/>
              <w:rPr>
                <w:rFonts w:eastAsia="宋体"/>
                <w:highlight w:val="lightGray"/>
                <w:lang w:eastAsia="zh-CN"/>
              </w:rPr>
            </w:pPr>
            <w:r w:rsidRPr="00954EA4">
              <w:rPr>
                <w:rFonts w:eastAsia="宋体"/>
                <w:highlight w:val="lightGray"/>
                <w:lang w:eastAsia="zh-CN"/>
              </w:rPr>
              <w:t>-</w:t>
            </w:r>
            <w:r w:rsidRPr="00954EA4">
              <w:rPr>
                <w:rFonts w:eastAsia="宋体"/>
                <w:highlight w:val="lightGray"/>
                <w:lang w:eastAsia="zh-CN"/>
              </w:rPr>
              <w:tab/>
              <w:t xml:space="preserve">Option 11: Adopt the average values from companies </w:t>
            </w:r>
            <w:r w:rsidRPr="00954EA4">
              <w:rPr>
                <w:rFonts w:eastAsia="宋体"/>
                <w:bCs/>
                <w:highlight w:val="lightGray"/>
                <w:lang w:eastAsia="zh-CN"/>
              </w:rPr>
              <w:t>considering an additional breakpoint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56"/>
              <w:gridCol w:w="1431"/>
              <w:gridCol w:w="1682"/>
              <w:gridCol w:w="1682"/>
              <w:gridCol w:w="2077"/>
            </w:tblGrid>
            <w:tr w:rsidR="00954EA4" w:rsidRPr="00954EA4" w14:paraId="1C4861F5" w14:textId="77777777" w:rsidTr="001B01C0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FB4773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 xml:space="preserve">　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F0D347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Operating Bands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FE63616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proofErr w:type="spellStart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ΔTRxSRS</w:t>
                  </w:r>
                  <w:proofErr w:type="spellEnd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 xml:space="preserve"> t1r6 (dB)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B5EE63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proofErr w:type="spellStart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ΔTRxSRS</w:t>
                  </w:r>
                  <w:proofErr w:type="spellEnd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 xml:space="preserve"> t2r6 (dB)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7874AAA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proofErr w:type="spellStart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Δ</w:t>
                  </w:r>
                  <w:proofErr w:type="gramStart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TRxSRS</w:t>
                  </w:r>
                  <w:proofErr w:type="spellEnd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 xml:space="preserve">  t</w:t>
                  </w:r>
                  <w:proofErr w:type="gramEnd"/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1r6-t2r6 (dB)</w:t>
                  </w:r>
                </w:p>
              </w:tc>
            </w:tr>
            <w:tr w:rsidR="00954EA4" w:rsidRPr="00954EA4" w14:paraId="474C329B" w14:textId="77777777" w:rsidTr="001B01C0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FE2B3C5" w14:textId="77777777" w:rsidR="00954EA4" w:rsidRPr="00954EA4" w:rsidRDefault="00954EA4" w:rsidP="00954EA4">
                  <w:pPr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  <w:t>Average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7175625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Band n79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50B185" w14:textId="77777777" w:rsidR="00954EA4" w:rsidRPr="00954EA4" w:rsidRDefault="00954EA4" w:rsidP="00954EA4">
                  <w:pPr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  <w:t>5.4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3B6FA41" w14:textId="77777777" w:rsidR="00954EA4" w:rsidRPr="00954EA4" w:rsidRDefault="00954EA4" w:rsidP="00954EA4">
                  <w:pPr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  <w:t>4.7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DAB7FA1" w14:textId="77777777" w:rsidR="00954EA4" w:rsidRPr="00954EA4" w:rsidRDefault="00954EA4" w:rsidP="00954EA4">
                  <w:pPr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  <w:t>5.9</w:t>
                  </w:r>
                </w:p>
              </w:tc>
            </w:tr>
            <w:tr w:rsidR="00954EA4" w:rsidRPr="00954EA4" w14:paraId="31C23130" w14:textId="77777777" w:rsidTr="001B01C0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3E4C75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E0810C6" w14:textId="77777777" w:rsidR="00954EA4" w:rsidRPr="00954EA4" w:rsidRDefault="00954EA4" w:rsidP="00954EA4">
                  <w:pPr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color w:val="000000"/>
                      <w:sz w:val="18"/>
                      <w:szCs w:val="22"/>
                      <w:highlight w:val="lightGray"/>
                    </w:rPr>
                    <w:t>Band n104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7867D3" w14:textId="77777777" w:rsidR="00954EA4" w:rsidRPr="00954EA4" w:rsidRDefault="00954EA4" w:rsidP="00954EA4">
                  <w:pPr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  <w:t>5.7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33F913" w14:textId="77777777" w:rsidR="00954EA4" w:rsidRPr="00954EA4" w:rsidRDefault="00954EA4" w:rsidP="00954EA4">
                  <w:pPr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</w:pPr>
                  <w:r w:rsidRPr="00954EA4"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  <w:t>5.0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E70546" w14:textId="77777777" w:rsidR="00954EA4" w:rsidRPr="00954EA4" w:rsidRDefault="00954EA4" w:rsidP="00954EA4">
                  <w:pPr>
                    <w:rPr>
                      <w:rFonts w:eastAsia="等线"/>
                      <w:b/>
                      <w:color w:val="000000"/>
                      <w:sz w:val="18"/>
                      <w:szCs w:val="22"/>
                    </w:rPr>
                  </w:pPr>
                  <w:r w:rsidRPr="00954EA4">
                    <w:rPr>
                      <w:rFonts w:eastAsia="等线"/>
                      <w:b/>
                      <w:color w:val="000000"/>
                      <w:sz w:val="18"/>
                      <w:szCs w:val="22"/>
                      <w:highlight w:val="lightGray"/>
                    </w:rPr>
                    <w:t>6.3</w:t>
                  </w:r>
                </w:p>
              </w:tc>
            </w:tr>
          </w:tbl>
          <w:p w14:paraId="002D8719" w14:textId="77777777" w:rsidR="00954EA4" w:rsidRPr="00954EA4" w:rsidRDefault="00954EA4" w:rsidP="00510716">
            <w:pPr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73B9A89C" w14:textId="77777777" w:rsidR="00954EA4" w:rsidRDefault="00954EA4" w:rsidP="00510716">
      <w:pPr>
        <w:spacing w:after="0"/>
        <w:rPr>
          <w:rFonts w:eastAsiaTheme="minorEastAsia"/>
          <w:lang w:eastAsia="zh-CN"/>
        </w:rPr>
      </w:pPr>
    </w:p>
    <w:p w14:paraId="12C9182F" w14:textId="699050A9" w:rsidR="00765FB3" w:rsidRPr="003920BC" w:rsidRDefault="00765FB3" w:rsidP="00765FB3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   </w:t>
      </w:r>
      <w:r w:rsidRPr="00214022">
        <w:rPr>
          <w:rFonts w:eastAsia="等线"/>
          <w:b/>
          <w:lang w:val="en-US" w:eastAsia="zh-CN"/>
        </w:rPr>
        <w:t xml:space="preserve">The </w:t>
      </w:r>
      <w:r>
        <w:rPr>
          <w:rFonts w:eastAsia="等线"/>
          <w:b/>
          <w:lang w:val="en-US" w:eastAsia="zh-CN"/>
        </w:rPr>
        <w:t xml:space="preserve">SRS </w:t>
      </w:r>
      <w:r w:rsidRPr="00214022">
        <w:rPr>
          <w:rFonts w:eastAsia="等线"/>
          <w:b/>
          <w:lang w:val="en-US" w:eastAsia="zh-CN"/>
        </w:rPr>
        <w:t xml:space="preserve">IL </w:t>
      </w:r>
      <w:r>
        <w:rPr>
          <w:rFonts w:eastAsia="等线"/>
          <w:b/>
          <w:lang w:val="en-US" w:eastAsia="zh-CN"/>
        </w:rPr>
        <w:t>for n79 is as below</w:t>
      </w:r>
      <w:r w:rsidR="00531742">
        <w:rPr>
          <w:rFonts w:eastAsia="等线"/>
          <w:b/>
          <w:lang w:val="en-US" w:eastAsia="zh-CN"/>
        </w:rPr>
        <w:t xml:space="preserve"> (the averaged value in </w:t>
      </w:r>
      <w:r w:rsidR="009E274A">
        <w:rPr>
          <w:rFonts w:eastAsia="等线"/>
          <w:b/>
          <w:lang w:val="en-US" w:eastAsia="zh-CN"/>
        </w:rPr>
        <w:t>last meeting</w:t>
      </w:r>
      <w:r w:rsidR="00531742">
        <w:rPr>
          <w:rFonts w:eastAsia="等线"/>
          <w:b/>
          <w:lang w:val="en-US" w:eastAsia="zh-CN"/>
        </w:rPr>
        <w:t xml:space="preserve"> WF)</w:t>
      </w:r>
      <w:r w:rsidRPr="00214022">
        <w:rPr>
          <w:rFonts w:eastAsia="等线"/>
          <w:b/>
          <w:lang w:val="en-US" w:eastAsia="zh-CN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6"/>
        <w:gridCol w:w="1431"/>
        <w:gridCol w:w="1682"/>
        <w:gridCol w:w="1682"/>
        <w:gridCol w:w="2077"/>
      </w:tblGrid>
      <w:tr w:rsidR="00765FB3" w:rsidRPr="00954EA4" w14:paraId="3FA0AF39" w14:textId="77777777" w:rsidTr="00F318F9">
        <w:trPr>
          <w:trHeight w:val="2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9D31F31" w14:textId="77777777" w:rsidR="00765FB3" w:rsidRPr="00765FB3" w:rsidRDefault="00765FB3" w:rsidP="001B01C0">
            <w:pPr>
              <w:rPr>
                <w:rFonts w:eastAsia="等线"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color w:val="000000"/>
                <w:sz w:val="18"/>
                <w:szCs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36093AA" w14:textId="77777777" w:rsidR="00765FB3" w:rsidRPr="00765FB3" w:rsidRDefault="00765FB3" w:rsidP="001B01C0">
            <w:pPr>
              <w:rPr>
                <w:rFonts w:eastAsia="等线"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color w:val="000000"/>
                <w:sz w:val="18"/>
                <w:szCs w:val="22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B0D93B5" w14:textId="77777777" w:rsidR="00765FB3" w:rsidRPr="00765FB3" w:rsidRDefault="00765FB3" w:rsidP="001B01C0">
            <w:pPr>
              <w:rPr>
                <w:rFonts w:eastAsia="等线"/>
                <w:color w:val="000000"/>
                <w:sz w:val="18"/>
                <w:szCs w:val="22"/>
              </w:rPr>
            </w:pPr>
            <w:proofErr w:type="spellStart"/>
            <w:r w:rsidRPr="00765FB3">
              <w:rPr>
                <w:rFonts w:eastAsia="等线"/>
                <w:color w:val="000000"/>
                <w:sz w:val="18"/>
                <w:szCs w:val="22"/>
              </w:rPr>
              <w:t>ΔTRxSRS</w:t>
            </w:r>
            <w:proofErr w:type="spellEnd"/>
            <w:r w:rsidRPr="00765FB3">
              <w:rPr>
                <w:rFonts w:eastAsia="等线"/>
                <w:color w:val="000000"/>
                <w:sz w:val="18"/>
                <w:szCs w:val="22"/>
              </w:rPr>
              <w:t xml:space="preserve"> t1r6 (dB)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2E87460" w14:textId="77777777" w:rsidR="00765FB3" w:rsidRPr="00765FB3" w:rsidRDefault="00765FB3" w:rsidP="001B01C0">
            <w:pPr>
              <w:rPr>
                <w:rFonts w:eastAsia="等线"/>
                <w:color w:val="000000"/>
                <w:sz w:val="18"/>
                <w:szCs w:val="22"/>
              </w:rPr>
            </w:pPr>
            <w:proofErr w:type="spellStart"/>
            <w:r w:rsidRPr="00765FB3">
              <w:rPr>
                <w:rFonts w:eastAsia="等线"/>
                <w:color w:val="000000"/>
                <w:sz w:val="18"/>
                <w:szCs w:val="22"/>
              </w:rPr>
              <w:t>ΔTRxSRS</w:t>
            </w:r>
            <w:proofErr w:type="spellEnd"/>
            <w:r w:rsidRPr="00765FB3">
              <w:rPr>
                <w:rFonts w:eastAsia="等线"/>
                <w:color w:val="000000"/>
                <w:sz w:val="18"/>
                <w:szCs w:val="22"/>
              </w:rPr>
              <w:t xml:space="preserve"> t2r6 (dB)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AC556D3" w14:textId="77777777" w:rsidR="00765FB3" w:rsidRPr="00765FB3" w:rsidRDefault="00765FB3" w:rsidP="001B01C0">
            <w:pPr>
              <w:rPr>
                <w:rFonts w:eastAsia="等线"/>
                <w:color w:val="000000"/>
                <w:sz w:val="18"/>
                <w:szCs w:val="22"/>
              </w:rPr>
            </w:pPr>
            <w:proofErr w:type="spellStart"/>
            <w:r w:rsidRPr="00765FB3">
              <w:rPr>
                <w:rFonts w:eastAsia="等线"/>
                <w:color w:val="000000"/>
                <w:sz w:val="18"/>
                <w:szCs w:val="22"/>
              </w:rPr>
              <w:t>Δ</w:t>
            </w:r>
            <w:proofErr w:type="gramStart"/>
            <w:r w:rsidRPr="00765FB3">
              <w:rPr>
                <w:rFonts w:eastAsia="等线"/>
                <w:color w:val="000000"/>
                <w:sz w:val="18"/>
                <w:szCs w:val="22"/>
              </w:rPr>
              <w:t>TRxSRS</w:t>
            </w:r>
            <w:proofErr w:type="spellEnd"/>
            <w:r w:rsidRPr="00765FB3">
              <w:rPr>
                <w:rFonts w:eastAsia="等线"/>
                <w:color w:val="000000"/>
                <w:sz w:val="18"/>
                <w:szCs w:val="22"/>
              </w:rPr>
              <w:t xml:space="preserve">  t</w:t>
            </w:r>
            <w:proofErr w:type="gramEnd"/>
            <w:r w:rsidRPr="00765FB3">
              <w:rPr>
                <w:rFonts w:eastAsia="等线"/>
                <w:color w:val="000000"/>
                <w:sz w:val="18"/>
                <w:szCs w:val="22"/>
              </w:rPr>
              <w:t>1r6-t2r6 (dB)</w:t>
            </w:r>
          </w:p>
        </w:tc>
      </w:tr>
      <w:tr w:rsidR="00765FB3" w:rsidRPr="00954EA4" w14:paraId="0B646B92" w14:textId="77777777" w:rsidTr="001B01C0">
        <w:trPr>
          <w:trHeight w:val="276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FDFE" w14:textId="77777777" w:rsidR="00765FB3" w:rsidRPr="00765FB3" w:rsidRDefault="00765FB3" w:rsidP="001B01C0">
            <w:pPr>
              <w:rPr>
                <w:rFonts w:eastAsia="等线"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b/>
                <w:color w:val="000000"/>
                <w:sz w:val="18"/>
                <w:szCs w:val="22"/>
              </w:rPr>
              <w:t>Average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BC69" w14:textId="77777777" w:rsidR="00765FB3" w:rsidRPr="00765FB3" w:rsidRDefault="00765FB3" w:rsidP="001B01C0">
            <w:pPr>
              <w:rPr>
                <w:rFonts w:eastAsia="等线"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color w:val="000000"/>
                <w:sz w:val="18"/>
                <w:szCs w:val="22"/>
              </w:rPr>
              <w:t>Band n79, n104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D865" w14:textId="77777777" w:rsidR="00765FB3" w:rsidRPr="00765FB3" w:rsidRDefault="00765FB3" w:rsidP="001B01C0">
            <w:pPr>
              <w:rPr>
                <w:rFonts w:eastAsia="等线"/>
                <w:b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b/>
                <w:color w:val="000000"/>
                <w:sz w:val="18"/>
                <w:szCs w:val="22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62C6" w14:textId="77777777" w:rsidR="00765FB3" w:rsidRPr="00765FB3" w:rsidRDefault="00765FB3" w:rsidP="001B01C0">
            <w:pPr>
              <w:rPr>
                <w:rFonts w:eastAsia="等线"/>
                <w:b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b/>
                <w:color w:val="000000"/>
                <w:sz w:val="18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15BA" w14:textId="77777777" w:rsidR="00765FB3" w:rsidRPr="00765FB3" w:rsidRDefault="00765FB3" w:rsidP="001B01C0">
            <w:pPr>
              <w:rPr>
                <w:rFonts w:eastAsia="等线"/>
                <w:b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b/>
                <w:color w:val="000000"/>
                <w:sz w:val="18"/>
                <w:szCs w:val="22"/>
              </w:rPr>
              <w:t>5.9</w:t>
            </w:r>
          </w:p>
        </w:tc>
      </w:tr>
    </w:tbl>
    <w:p w14:paraId="1C229A0C" w14:textId="77777777" w:rsidR="00954EA4" w:rsidRPr="00765FB3" w:rsidRDefault="00954EA4" w:rsidP="00510716">
      <w:pPr>
        <w:spacing w:after="0"/>
        <w:rPr>
          <w:rFonts w:eastAsiaTheme="minorEastAsia"/>
          <w:lang w:eastAsia="zh-CN"/>
        </w:rPr>
      </w:pPr>
    </w:p>
    <w:p w14:paraId="7C2A5535" w14:textId="0C0D5BE4" w:rsidR="0023469E" w:rsidRDefault="0023469E" w:rsidP="0023469E">
      <w:pPr>
        <w:pStyle w:val="1"/>
        <w:numPr>
          <w:ilvl w:val="0"/>
          <w:numId w:val="3"/>
        </w:numPr>
      </w:pPr>
      <w:r>
        <w:t>Conclusion</w:t>
      </w:r>
    </w:p>
    <w:p w14:paraId="42A8BBAF" w14:textId="6EB27F46" w:rsidR="003900F6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paper analyzed the SRS IL</w:t>
      </w:r>
      <w:r w:rsidR="00885B03">
        <w:rPr>
          <w:rFonts w:eastAsiaTheme="minorEastAsia"/>
          <w:lang w:val="en-US" w:eastAsia="zh-CN"/>
        </w:rPr>
        <w:t xml:space="preserve"> differences between n79 and n104</w:t>
      </w:r>
      <w:r>
        <w:rPr>
          <w:rFonts w:eastAsiaTheme="minorEastAsia"/>
          <w:lang w:val="en-US" w:eastAsia="zh-CN"/>
        </w:rPr>
        <w:t>, and got below proposals.</w:t>
      </w:r>
    </w:p>
    <w:p w14:paraId="52F56159" w14:textId="77777777" w:rsidR="0023469E" w:rsidRDefault="0023469E" w:rsidP="0023469E">
      <w:pPr>
        <w:spacing w:after="0"/>
        <w:rPr>
          <w:rFonts w:eastAsiaTheme="minorEastAsia"/>
          <w:lang w:val="en-US" w:eastAsia="zh-CN"/>
        </w:rPr>
      </w:pPr>
    </w:p>
    <w:bookmarkEnd w:id="1"/>
    <w:p w14:paraId="6160A6AB" w14:textId="77777777" w:rsidR="00110630" w:rsidRPr="00A250D7" w:rsidRDefault="00110630" w:rsidP="00110630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The SRS IL difference between n79 and n104</w:t>
      </w:r>
      <w:r w:rsidRPr="00271855">
        <w:rPr>
          <w:rFonts w:eastAsia="宋体"/>
          <w:b/>
          <w:lang w:val="en-US" w:eastAsia="zh-CN"/>
        </w:rPr>
        <w:t xml:space="preserve"> for t1r6</w:t>
      </w:r>
      <w:r>
        <w:rPr>
          <w:rFonts w:eastAsia="等线"/>
          <w:b/>
          <w:lang w:val="en-US" w:eastAsia="zh-CN"/>
        </w:rPr>
        <w:t xml:space="preserve"> is 1.5dB.</w:t>
      </w:r>
    </w:p>
    <w:p w14:paraId="53E6DA18" w14:textId="77777777" w:rsidR="00110630" w:rsidRPr="00A250D7" w:rsidRDefault="00110630" w:rsidP="00110630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The SRS IL difference between n79 and n104</w:t>
      </w:r>
      <w:r w:rsidRPr="00271855">
        <w:rPr>
          <w:rFonts w:eastAsia="宋体"/>
          <w:b/>
          <w:lang w:val="en-US" w:eastAsia="zh-CN"/>
        </w:rPr>
        <w:t xml:space="preserve"> for t</w:t>
      </w:r>
      <w:r>
        <w:rPr>
          <w:rFonts w:eastAsia="宋体"/>
          <w:b/>
          <w:lang w:val="en-US" w:eastAsia="zh-CN"/>
        </w:rPr>
        <w:t>2</w:t>
      </w:r>
      <w:r w:rsidRPr="00271855">
        <w:rPr>
          <w:rFonts w:eastAsia="宋体"/>
          <w:b/>
          <w:lang w:val="en-US" w:eastAsia="zh-CN"/>
        </w:rPr>
        <w:t>r6</w:t>
      </w:r>
      <w:r>
        <w:rPr>
          <w:rFonts w:eastAsia="等线"/>
          <w:b/>
          <w:lang w:val="en-US" w:eastAsia="zh-CN"/>
        </w:rPr>
        <w:t xml:space="preserve"> is 0.8dB.</w:t>
      </w:r>
    </w:p>
    <w:p w14:paraId="5A499ABE" w14:textId="77777777" w:rsidR="00110630" w:rsidRPr="00A250D7" w:rsidRDefault="00110630" w:rsidP="00110630">
      <w:pPr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Observation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The SRS IL difference between n79 and n104</w:t>
      </w:r>
      <w:r w:rsidRPr="00271855">
        <w:rPr>
          <w:rFonts w:eastAsia="宋体"/>
          <w:b/>
          <w:lang w:val="en-US" w:eastAsia="zh-CN"/>
        </w:rPr>
        <w:t xml:space="preserve"> for </w:t>
      </w:r>
      <w:r w:rsidRPr="00BF2A77">
        <w:rPr>
          <w:rFonts w:eastAsia="宋体"/>
          <w:b/>
          <w:lang w:val="en-US" w:eastAsia="zh-CN"/>
        </w:rPr>
        <w:t>t2r6+t1r6</w:t>
      </w:r>
      <w:r>
        <w:rPr>
          <w:rFonts w:eastAsia="宋体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is 1.3dB.</w:t>
      </w:r>
    </w:p>
    <w:p w14:paraId="54C24490" w14:textId="42F1D910" w:rsidR="00110630" w:rsidRPr="003920BC" w:rsidRDefault="00110630" w:rsidP="00110630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="00954EA4">
        <w:rPr>
          <w:rFonts w:eastAsia="等线"/>
          <w:b/>
          <w:lang w:val="en-US" w:eastAsia="zh-CN"/>
        </w:rPr>
        <w:t xml:space="preserve"> 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   </w:t>
      </w:r>
      <w:r w:rsidRPr="00214022">
        <w:rPr>
          <w:rFonts w:eastAsia="等线"/>
          <w:b/>
          <w:lang w:val="en-US" w:eastAsia="zh-CN"/>
        </w:rPr>
        <w:t xml:space="preserve">The </w:t>
      </w:r>
      <w:r>
        <w:rPr>
          <w:rFonts w:eastAsia="等线"/>
          <w:b/>
          <w:lang w:val="en-US" w:eastAsia="zh-CN"/>
        </w:rPr>
        <w:t xml:space="preserve">SRS </w:t>
      </w:r>
      <w:r w:rsidRPr="00214022">
        <w:rPr>
          <w:rFonts w:eastAsia="等线"/>
          <w:b/>
          <w:lang w:val="en-US" w:eastAsia="zh-CN"/>
        </w:rPr>
        <w:t xml:space="preserve">IL </w:t>
      </w:r>
      <w:r>
        <w:rPr>
          <w:rFonts w:eastAsia="等线"/>
          <w:b/>
          <w:lang w:val="en-US" w:eastAsia="zh-CN"/>
        </w:rPr>
        <w:t>for n104 is as below</w:t>
      </w:r>
      <w:r w:rsidRPr="00214022">
        <w:rPr>
          <w:rFonts w:eastAsia="等线"/>
          <w:b/>
          <w:lang w:val="en-US" w:eastAsia="zh-CN"/>
        </w:rPr>
        <w:t>.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2694"/>
      </w:tblGrid>
      <w:tr w:rsidR="00110630" w:rsidRPr="009F787D" w14:paraId="54BAFB1B" w14:textId="77777777" w:rsidTr="00655F5E">
        <w:trPr>
          <w:trHeight w:val="248"/>
          <w:jc w:val="center"/>
        </w:trPr>
        <w:tc>
          <w:tcPr>
            <w:tcW w:w="1696" w:type="dxa"/>
            <w:shd w:val="clear" w:color="auto" w:fill="BFBFBF" w:themeFill="background1" w:themeFillShade="BF"/>
          </w:tcPr>
          <w:p w14:paraId="3BCD247A" w14:textId="77777777" w:rsidR="00110630" w:rsidRPr="009F787D" w:rsidRDefault="00110630" w:rsidP="001B01C0">
            <w:pPr>
              <w:spacing w:after="0"/>
              <w:rPr>
                <w:rFonts w:eastAsia="Batang"/>
                <w:kern w:val="2"/>
                <w:lang w:eastAsia="ko-KR"/>
              </w:rPr>
            </w:pPr>
          </w:p>
        </w:tc>
        <w:tc>
          <w:tcPr>
            <w:tcW w:w="2694" w:type="dxa"/>
            <w:shd w:val="clear" w:color="auto" w:fill="BFBFBF" w:themeFill="background1" w:themeFillShade="BF"/>
          </w:tcPr>
          <w:p w14:paraId="47FD1FD5" w14:textId="77777777" w:rsidR="00110630" w:rsidRPr="009F787D" w:rsidRDefault="00110630" w:rsidP="001B01C0">
            <w:pPr>
              <w:spacing w:after="0"/>
              <w:rPr>
                <w:rFonts w:eastAsia="Batang"/>
                <w:kern w:val="2"/>
                <w:lang w:eastAsia="ko-KR"/>
              </w:rPr>
            </w:pPr>
            <w:r>
              <w:rPr>
                <w:rFonts w:eastAsia="等线"/>
                <w:b/>
                <w:lang w:val="en-US" w:eastAsia="zh-CN"/>
              </w:rPr>
              <w:t>n104 SRS IL</w:t>
            </w:r>
          </w:p>
        </w:tc>
      </w:tr>
      <w:tr w:rsidR="00110630" w:rsidRPr="009F787D" w14:paraId="413D5136" w14:textId="77777777" w:rsidTr="00655F5E">
        <w:trPr>
          <w:trHeight w:val="248"/>
          <w:jc w:val="center"/>
        </w:trPr>
        <w:tc>
          <w:tcPr>
            <w:tcW w:w="1696" w:type="dxa"/>
          </w:tcPr>
          <w:p w14:paraId="244014A6" w14:textId="77777777" w:rsidR="00110630" w:rsidRPr="009F787D" w:rsidRDefault="00110630" w:rsidP="001B01C0">
            <w:pPr>
              <w:spacing w:after="0"/>
              <w:rPr>
                <w:rFonts w:eastAsia="Batang"/>
                <w:kern w:val="2"/>
                <w:lang w:eastAsia="ko-KR"/>
              </w:rPr>
            </w:pPr>
            <w:r>
              <w:rPr>
                <w:rFonts w:eastAsia="等线"/>
                <w:b/>
                <w:lang w:val="en-US" w:eastAsia="zh-CN"/>
              </w:rPr>
              <w:t>t1r6</w:t>
            </w:r>
          </w:p>
        </w:tc>
        <w:tc>
          <w:tcPr>
            <w:tcW w:w="2694" w:type="dxa"/>
          </w:tcPr>
          <w:p w14:paraId="4964F5FA" w14:textId="77777777" w:rsidR="00110630" w:rsidRPr="0023469E" w:rsidRDefault="00110630" w:rsidP="001B01C0">
            <w:pPr>
              <w:spacing w:after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n79 IL + </w:t>
            </w:r>
            <w:r>
              <w:rPr>
                <w:rFonts w:eastAsiaTheme="minorEastAsia" w:hint="eastAsia"/>
                <w:kern w:val="2"/>
                <w:lang w:eastAsia="zh-CN"/>
              </w:rPr>
              <w:t>1</w:t>
            </w:r>
            <w:r>
              <w:rPr>
                <w:rFonts w:eastAsiaTheme="minorEastAsia"/>
                <w:kern w:val="2"/>
                <w:lang w:eastAsia="zh-CN"/>
              </w:rPr>
              <w:t>.5 dB</w:t>
            </w:r>
          </w:p>
        </w:tc>
      </w:tr>
      <w:tr w:rsidR="00110630" w:rsidRPr="009F787D" w14:paraId="2AACFAB0" w14:textId="77777777" w:rsidTr="00655F5E">
        <w:trPr>
          <w:trHeight w:val="248"/>
          <w:jc w:val="center"/>
        </w:trPr>
        <w:tc>
          <w:tcPr>
            <w:tcW w:w="1696" w:type="dxa"/>
          </w:tcPr>
          <w:p w14:paraId="686152D7" w14:textId="77777777" w:rsidR="00110630" w:rsidRPr="00D57608" w:rsidRDefault="00110630" w:rsidP="001B01C0">
            <w:pPr>
              <w:spacing w:after="0"/>
              <w:rPr>
                <w:rFonts w:eastAsia="Batang"/>
                <w:kern w:val="2"/>
                <w:highlight w:val="yellow"/>
                <w:lang w:eastAsia="ko-KR"/>
              </w:rPr>
            </w:pPr>
            <w:r>
              <w:rPr>
                <w:rFonts w:eastAsia="等线"/>
                <w:b/>
                <w:lang w:val="en-US" w:eastAsia="zh-CN"/>
              </w:rPr>
              <w:t>t2r6</w:t>
            </w:r>
          </w:p>
        </w:tc>
        <w:tc>
          <w:tcPr>
            <w:tcW w:w="2694" w:type="dxa"/>
          </w:tcPr>
          <w:p w14:paraId="78B3F438" w14:textId="77777777" w:rsidR="00110630" w:rsidRPr="0023469E" w:rsidRDefault="00110630" w:rsidP="001B01C0">
            <w:pPr>
              <w:spacing w:after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n79 IL + </w:t>
            </w:r>
            <w:r>
              <w:rPr>
                <w:rFonts w:eastAsiaTheme="minorEastAsia" w:hint="eastAsia"/>
                <w:kern w:val="2"/>
                <w:lang w:eastAsia="zh-CN"/>
              </w:rPr>
              <w:t>0</w:t>
            </w:r>
            <w:r>
              <w:rPr>
                <w:rFonts w:eastAsiaTheme="minorEastAsia"/>
                <w:kern w:val="2"/>
                <w:lang w:eastAsia="zh-CN"/>
              </w:rPr>
              <w:t>.8 dB</w:t>
            </w:r>
          </w:p>
        </w:tc>
      </w:tr>
      <w:tr w:rsidR="00110630" w:rsidRPr="009F787D" w14:paraId="7006A49A" w14:textId="77777777" w:rsidTr="00655F5E">
        <w:trPr>
          <w:trHeight w:val="260"/>
          <w:jc w:val="center"/>
        </w:trPr>
        <w:tc>
          <w:tcPr>
            <w:tcW w:w="1696" w:type="dxa"/>
          </w:tcPr>
          <w:p w14:paraId="4919EC9B" w14:textId="77777777" w:rsidR="00110630" w:rsidRPr="009F787D" w:rsidRDefault="00110630" w:rsidP="001B01C0">
            <w:pPr>
              <w:spacing w:after="0"/>
              <w:rPr>
                <w:rFonts w:eastAsia="Batang"/>
                <w:kern w:val="2"/>
                <w:lang w:eastAsia="ko-KR"/>
              </w:rPr>
            </w:pPr>
            <w:r>
              <w:rPr>
                <w:rFonts w:eastAsia="等线"/>
                <w:b/>
                <w:lang w:val="en-US" w:eastAsia="zh-CN"/>
              </w:rPr>
              <w:t>t1r6</w:t>
            </w:r>
            <w:r w:rsidRPr="009F787D">
              <w:rPr>
                <w:rFonts w:eastAsia="等线"/>
                <w:b/>
                <w:lang w:val="en-US" w:eastAsia="zh-CN"/>
              </w:rPr>
              <w:t xml:space="preserve"> + t2r</w:t>
            </w:r>
            <w:r>
              <w:rPr>
                <w:rFonts w:eastAsia="等线"/>
                <w:b/>
                <w:lang w:val="en-US" w:eastAsia="zh-CN"/>
              </w:rPr>
              <w:t>6</w:t>
            </w:r>
          </w:p>
        </w:tc>
        <w:tc>
          <w:tcPr>
            <w:tcW w:w="2694" w:type="dxa"/>
          </w:tcPr>
          <w:p w14:paraId="0296D8C5" w14:textId="77777777" w:rsidR="00110630" w:rsidRPr="0023469E" w:rsidRDefault="00110630" w:rsidP="001B01C0">
            <w:pPr>
              <w:spacing w:after="0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n79 IL + </w:t>
            </w:r>
            <w:r>
              <w:rPr>
                <w:rFonts w:eastAsiaTheme="minorEastAsia" w:hint="eastAsia"/>
                <w:kern w:val="2"/>
                <w:lang w:eastAsia="zh-CN"/>
              </w:rPr>
              <w:t>1</w:t>
            </w:r>
            <w:r>
              <w:rPr>
                <w:rFonts w:eastAsiaTheme="minorEastAsia"/>
                <w:kern w:val="2"/>
                <w:lang w:eastAsia="zh-CN"/>
              </w:rPr>
              <w:t>.3 dB</w:t>
            </w:r>
          </w:p>
        </w:tc>
      </w:tr>
    </w:tbl>
    <w:p w14:paraId="3B4D36EB" w14:textId="3D86BB2E" w:rsidR="00FD7526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p w14:paraId="2837CFFA" w14:textId="77777777" w:rsidR="001F1C8A" w:rsidRPr="003920BC" w:rsidRDefault="001F1C8A" w:rsidP="001F1C8A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 xml:space="preserve">   </w:t>
      </w:r>
      <w:r w:rsidRPr="00214022">
        <w:rPr>
          <w:rFonts w:eastAsia="等线"/>
          <w:b/>
          <w:lang w:val="en-US" w:eastAsia="zh-CN"/>
        </w:rPr>
        <w:t xml:space="preserve">The </w:t>
      </w:r>
      <w:r>
        <w:rPr>
          <w:rFonts w:eastAsia="等线"/>
          <w:b/>
          <w:lang w:val="en-US" w:eastAsia="zh-CN"/>
        </w:rPr>
        <w:t xml:space="preserve">SRS </w:t>
      </w:r>
      <w:r w:rsidRPr="00214022">
        <w:rPr>
          <w:rFonts w:eastAsia="等线"/>
          <w:b/>
          <w:lang w:val="en-US" w:eastAsia="zh-CN"/>
        </w:rPr>
        <w:t xml:space="preserve">IL </w:t>
      </w:r>
      <w:r>
        <w:rPr>
          <w:rFonts w:eastAsia="等线"/>
          <w:b/>
          <w:lang w:val="en-US" w:eastAsia="zh-CN"/>
        </w:rPr>
        <w:t>for n79 is as below (the averaged value in last meeting WF)</w:t>
      </w:r>
      <w:r w:rsidRPr="00214022">
        <w:rPr>
          <w:rFonts w:eastAsia="等线"/>
          <w:b/>
          <w:lang w:val="en-US" w:eastAsia="zh-CN"/>
        </w:rPr>
        <w:t>.</w:t>
      </w:r>
    </w:p>
    <w:tbl>
      <w:tblPr>
        <w:tblW w:w="7792" w:type="dxa"/>
        <w:jc w:val="center"/>
        <w:tblLook w:val="04A0" w:firstRow="1" w:lastRow="0" w:firstColumn="1" w:lastColumn="0" w:noHBand="0" w:noVBand="1"/>
      </w:tblPr>
      <w:tblGrid>
        <w:gridCol w:w="863"/>
        <w:gridCol w:w="1443"/>
        <w:gridCol w:w="1696"/>
        <w:gridCol w:w="1696"/>
        <w:gridCol w:w="2094"/>
      </w:tblGrid>
      <w:tr w:rsidR="00512556" w:rsidRPr="00954EA4" w14:paraId="1780256B" w14:textId="77777777" w:rsidTr="00512556">
        <w:trPr>
          <w:trHeight w:val="28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032822A" w14:textId="77777777" w:rsidR="001F1C8A" w:rsidRPr="00765FB3" w:rsidRDefault="001F1C8A" w:rsidP="00741334">
            <w:pPr>
              <w:spacing w:after="0"/>
              <w:rPr>
                <w:rFonts w:eastAsia="等线"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color w:val="000000"/>
                <w:sz w:val="18"/>
                <w:szCs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CB83EA8" w14:textId="77777777" w:rsidR="001F1C8A" w:rsidRPr="00765FB3" w:rsidRDefault="001F1C8A" w:rsidP="00741334">
            <w:pPr>
              <w:spacing w:after="0"/>
              <w:rPr>
                <w:rFonts w:eastAsia="等线"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color w:val="000000"/>
                <w:sz w:val="18"/>
                <w:szCs w:val="22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3486BC1" w14:textId="77777777" w:rsidR="001F1C8A" w:rsidRPr="00765FB3" w:rsidRDefault="001F1C8A" w:rsidP="00741334">
            <w:pPr>
              <w:spacing w:after="0"/>
              <w:rPr>
                <w:rFonts w:eastAsia="等线"/>
                <w:color w:val="000000"/>
                <w:sz w:val="18"/>
                <w:szCs w:val="22"/>
              </w:rPr>
            </w:pPr>
            <w:proofErr w:type="spellStart"/>
            <w:r w:rsidRPr="00765FB3">
              <w:rPr>
                <w:rFonts w:eastAsia="等线"/>
                <w:color w:val="000000"/>
                <w:sz w:val="18"/>
                <w:szCs w:val="22"/>
              </w:rPr>
              <w:t>ΔTRxSRS</w:t>
            </w:r>
            <w:proofErr w:type="spellEnd"/>
            <w:r w:rsidRPr="00765FB3">
              <w:rPr>
                <w:rFonts w:eastAsia="等线"/>
                <w:color w:val="000000"/>
                <w:sz w:val="18"/>
                <w:szCs w:val="22"/>
              </w:rPr>
              <w:t xml:space="preserve"> t1r6 (dB)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C5AA03A" w14:textId="77777777" w:rsidR="001F1C8A" w:rsidRPr="00765FB3" w:rsidRDefault="001F1C8A" w:rsidP="00741334">
            <w:pPr>
              <w:spacing w:after="0"/>
              <w:rPr>
                <w:rFonts w:eastAsia="等线"/>
                <w:color w:val="000000"/>
                <w:sz w:val="18"/>
                <w:szCs w:val="22"/>
              </w:rPr>
            </w:pPr>
            <w:proofErr w:type="spellStart"/>
            <w:r w:rsidRPr="00765FB3">
              <w:rPr>
                <w:rFonts w:eastAsia="等线"/>
                <w:color w:val="000000"/>
                <w:sz w:val="18"/>
                <w:szCs w:val="22"/>
              </w:rPr>
              <w:t>ΔTRxSRS</w:t>
            </w:r>
            <w:proofErr w:type="spellEnd"/>
            <w:r w:rsidRPr="00765FB3">
              <w:rPr>
                <w:rFonts w:eastAsia="等线"/>
                <w:color w:val="000000"/>
                <w:sz w:val="18"/>
                <w:szCs w:val="22"/>
              </w:rPr>
              <w:t xml:space="preserve"> t2r6 (dB)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3BC1DE76" w14:textId="77777777" w:rsidR="001F1C8A" w:rsidRPr="00765FB3" w:rsidRDefault="001F1C8A" w:rsidP="00741334">
            <w:pPr>
              <w:spacing w:after="0"/>
              <w:rPr>
                <w:rFonts w:eastAsia="等线"/>
                <w:color w:val="000000"/>
                <w:sz w:val="18"/>
                <w:szCs w:val="22"/>
              </w:rPr>
            </w:pPr>
            <w:proofErr w:type="spellStart"/>
            <w:r w:rsidRPr="00765FB3">
              <w:rPr>
                <w:rFonts w:eastAsia="等线"/>
                <w:color w:val="000000"/>
                <w:sz w:val="18"/>
                <w:szCs w:val="22"/>
              </w:rPr>
              <w:t>Δ</w:t>
            </w:r>
            <w:proofErr w:type="gramStart"/>
            <w:r w:rsidRPr="00765FB3">
              <w:rPr>
                <w:rFonts w:eastAsia="等线"/>
                <w:color w:val="000000"/>
                <w:sz w:val="18"/>
                <w:szCs w:val="22"/>
              </w:rPr>
              <w:t>TRxSRS</w:t>
            </w:r>
            <w:proofErr w:type="spellEnd"/>
            <w:r w:rsidRPr="00765FB3">
              <w:rPr>
                <w:rFonts w:eastAsia="等线"/>
                <w:color w:val="000000"/>
                <w:sz w:val="18"/>
                <w:szCs w:val="22"/>
              </w:rPr>
              <w:t xml:space="preserve">  t</w:t>
            </w:r>
            <w:proofErr w:type="gramEnd"/>
            <w:r w:rsidRPr="00765FB3">
              <w:rPr>
                <w:rFonts w:eastAsia="等线"/>
                <w:color w:val="000000"/>
                <w:sz w:val="18"/>
                <w:szCs w:val="22"/>
              </w:rPr>
              <w:t>1r6-t2r6 (dB)</w:t>
            </w:r>
          </w:p>
        </w:tc>
      </w:tr>
      <w:tr w:rsidR="001F1C8A" w:rsidRPr="00954EA4" w14:paraId="7F4694C4" w14:textId="77777777" w:rsidTr="00741334">
        <w:trPr>
          <w:trHeight w:val="36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3777" w14:textId="77777777" w:rsidR="001F1C8A" w:rsidRPr="00765FB3" w:rsidRDefault="001F1C8A" w:rsidP="00741334">
            <w:pPr>
              <w:spacing w:after="0"/>
              <w:rPr>
                <w:rFonts w:eastAsia="等线"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b/>
                <w:color w:val="000000"/>
                <w:sz w:val="18"/>
                <w:szCs w:val="22"/>
              </w:rPr>
              <w:t>Average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8F8B" w14:textId="77777777" w:rsidR="001F1C8A" w:rsidRPr="00765FB3" w:rsidRDefault="001F1C8A" w:rsidP="00741334">
            <w:pPr>
              <w:spacing w:after="0"/>
              <w:rPr>
                <w:rFonts w:eastAsia="等线"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color w:val="000000"/>
                <w:sz w:val="18"/>
                <w:szCs w:val="22"/>
              </w:rPr>
              <w:t>Band n79, n104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B3FE" w14:textId="77777777" w:rsidR="001F1C8A" w:rsidRPr="00765FB3" w:rsidRDefault="001F1C8A" w:rsidP="00741334">
            <w:pPr>
              <w:spacing w:after="0"/>
              <w:rPr>
                <w:rFonts w:eastAsia="等线"/>
                <w:b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b/>
                <w:color w:val="000000"/>
                <w:sz w:val="18"/>
                <w:szCs w:val="22"/>
              </w:rPr>
              <w:t>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F1B6" w14:textId="77777777" w:rsidR="001F1C8A" w:rsidRPr="00765FB3" w:rsidRDefault="001F1C8A" w:rsidP="00741334">
            <w:pPr>
              <w:spacing w:after="0"/>
              <w:rPr>
                <w:rFonts w:eastAsia="等线"/>
                <w:b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b/>
                <w:color w:val="000000"/>
                <w:sz w:val="18"/>
                <w:szCs w:val="22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B62C" w14:textId="77777777" w:rsidR="001F1C8A" w:rsidRPr="00765FB3" w:rsidRDefault="001F1C8A" w:rsidP="00741334">
            <w:pPr>
              <w:spacing w:after="0"/>
              <w:rPr>
                <w:rFonts w:eastAsia="等线"/>
                <w:b/>
                <w:color w:val="000000"/>
                <w:sz w:val="18"/>
                <w:szCs w:val="22"/>
              </w:rPr>
            </w:pPr>
            <w:r w:rsidRPr="00765FB3">
              <w:rPr>
                <w:rFonts w:eastAsia="等线"/>
                <w:b/>
                <w:color w:val="000000"/>
                <w:sz w:val="18"/>
                <w:szCs w:val="22"/>
              </w:rPr>
              <w:t>5.9</w:t>
            </w:r>
          </w:p>
        </w:tc>
      </w:tr>
    </w:tbl>
    <w:p w14:paraId="74C798A4" w14:textId="77777777" w:rsidR="001F1C8A" w:rsidRDefault="001F1C8A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p w14:paraId="60F2B468" w14:textId="4D596C39" w:rsidR="00F35F83" w:rsidRPr="00F35F83" w:rsidRDefault="00F35F83" w:rsidP="00F35F83">
      <w:pPr>
        <w:pStyle w:val="1"/>
        <w:numPr>
          <w:ilvl w:val="0"/>
          <w:numId w:val="3"/>
        </w:numPr>
      </w:pPr>
      <w:r w:rsidRPr="00F35F83">
        <w:rPr>
          <w:rFonts w:hint="eastAsia"/>
        </w:rPr>
        <w:t>R</w:t>
      </w:r>
      <w:r w:rsidRPr="00F35F83">
        <w:t>eference</w:t>
      </w:r>
    </w:p>
    <w:p w14:paraId="4760612F" w14:textId="3EBDFB9B" w:rsidR="00F35F83" w:rsidRPr="00F35F83" w:rsidRDefault="00F35F83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val="en-US" w:eastAsia="zh-CN"/>
        </w:rPr>
      </w:pPr>
      <w:r w:rsidRPr="00F35F83">
        <w:rPr>
          <w:rFonts w:eastAsiaTheme="minorEastAsia"/>
          <w:lang w:val="en-US" w:eastAsia="zh-CN"/>
        </w:rPr>
        <w:t xml:space="preserve">[1] </w:t>
      </w:r>
      <w:r w:rsidR="00320CB6" w:rsidRPr="00320CB6">
        <w:rPr>
          <w:rFonts w:eastAsiaTheme="minorEastAsia"/>
          <w:lang w:val="en-US" w:eastAsia="zh-CN"/>
        </w:rPr>
        <w:t>R4-2408761</w:t>
      </w:r>
      <w:r>
        <w:rPr>
          <w:rFonts w:eastAsiaTheme="minorEastAsia"/>
          <w:lang w:val="en-US" w:eastAsia="zh-CN"/>
        </w:rPr>
        <w:t xml:space="preserve"> </w:t>
      </w:r>
      <w:r w:rsidRPr="00F35F83">
        <w:rPr>
          <w:rFonts w:eastAsiaTheme="minorEastAsia"/>
          <w:lang w:val="en-US" w:eastAsia="zh-CN"/>
        </w:rPr>
        <w:t>R19 6Rx SRS IL</w:t>
      </w:r>
      <w:r>
        <w:rPr>
          <w:rFonts w:eastAsiaTheme="minorEastAsia"/>
          <w:lang w:val="en-US" w:eastAsia="zh-CN"/>
        </w:rPr>
        <w:t>, OPPO, RAN4#111 2024-05</w:t>
      </w:r>
    </w:p>
    <w:sectPr w:rsidR="00F35F83" w:rsidRPr="00F35F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828320" w14:textId="77777777" w:rsidR="00003858" w:rsidRDefault="00003858">
      <w:r>
        <w:separator/>
      </w:r>
    </w:p>
  </w:endnote>
  <w:endnote w:type="continuationSeparator" w:id="0">
    <w:p w14:paraId="2671FBB3" w14:textId="77777777" w:rsidR="00003858" w:rsidRDefault="0000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0C7EA" w14:textId="77777777" w:rsidR="00003858" w:rsidRDefault="00003858">
      <w:r>
        <w:separator/>
      </w:r>
    </w:p>
  </w:footnote>
  <w:footnote w:type="continuationSeparator" w:id="0">
    <w:p w14:paraId="1191776F" w14:textId="77777777" w:rsidR="00003858" w:rsidRDefault="00003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8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7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13"/>
  </w:num>
  <w:num w:numId="10">
    <w:abstractNumId w:val="4"/>
  </w:num>
  <w:num w:numId="11">
    <w:abstractNumId w:val="11"/>
  </w:num>
  <w:num w:numId="12">
    <w:abstractNumId w:val="14"/>
  </w:num>
  <w:num w:numId="13">
    <w:abstractNumId w:val="8"/>
  </w:num>
  <w:num w:numId="14">
    <w:abstractNumId w:val="15"/>
  </w:num>
  <w:num w:numId="15">
    <w:abstractNumId w:val="18"/>
  </w:num>
  <w:num w:numId="16">
    <w:abstractNumId w:val="0"/>
  </w:num>
  <w:num w:numId="17">
    <w:abstractNumId w:val="9"/>
  </w:num>
  <w:num w:numId="18">
    <w:abstractNumId w:val="12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3858"/>
    <w:rsid w:val="000040C8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44A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5A1A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1B36"/>
    <w:rsid w:val="000E26EC"/>
    <w:rsid w:val="000E3EEF"/>
    <w:rsid w:val="000E444B"/>
    <w:rsid w:val="000E5008"/>
    <w:rsid w:val="000E660C"/>
    <w:rsid w:val="000F00E4"/>
    <w:rsid w:val="000F2DB9"/>
    <w:rsid w:val="000F2E4A"/>
    <w:rsid w:val="000F5BDB"/>
    <w:rsid w:val="000F603A"/>
    <w:rsid w:val="000F625A"/>
    <w:rsid w:val="000F7D42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30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47C3"/>
    <w:rsid w:val="00196382"/>
    <w:rsid w:val="00196F9F"/>
    <w:rsid w:val="00197EC4"/>
    <w:rsid w:val="001A0366"/>
    <w:rsid w:val="001A08AA"/>
    <w:rsid w:val="001A17A5"/>
    <w:rsid w:val="001A2377"/>
    <w:rsid w:val="001A295A"/>
    <w:rsid w:val="001A2EF9"/>
    <w:rsid w:val="001A3120"/>
    <w:rsid w:val="001A33BD"/>
    <w:rsid w:val="001A519E"/>
    <w:rsid w:val="001A5897"/>
    <w:rsid w:val="001A6B2B"/>
    <w:rsid w:val="001A7203"/>
    <w:rsid w:val="001B11CA"/>
    <w:rsid w:val="001B145F"/>
    <w:rsid w:val="001B15EF"/>
    <w:rsid w:val="001B1D24"/>
    <w:rsid w:val="001B1D90"/>
    <w:rsid w:val="001B2108"/>
    <w:rsid w:val="001B231F"/>
    <w:rsid w:val="001B28A8"/>
    <w:rsid w:val="001B3744"/>
    <w:rsid w:val="001B3A2E"/>
    <w:rsid w:val="001B40D4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1C8A"/>
    <w:rsid w:val="001F2E81"/>
    <w:rsid w:val="001F353B"/>
    <w:rsid w:val="001F5795"/>
    <w:rsid w:val="001F6595"/>
    <w:rsid w:val="001F69BC"/>
    <w:rsid w:val="001F706B"/>
    <w:rsid w:val="001F7737"/>
    <w:rsid w:val="00200710"/>
    <w:rsid w:val="00200996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5A6C"/>
    <w:rsid w:val="002562E7"/>
    <w:rsid w:val="00257735"/>
    <w:rsid w:val="002578B0"/>
    <w:rsid w:val="00260691"/>
    <w:rsid w:val="00261145"/>
    <w:rsid w:val="0026179F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1855"/>
    <w:rsid w:val="002729A3"/>
    <w:rsid w:val="00272E80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E5D"/>
    <w:rsid w:val="002959A7"/>
    <w:rsid w:val="00296975"/>
    <w:rsid w:val="00296B9F"/>
    <w:rsid w:val="00297E6A"/>
    <w:rsid w:val="002A000E"/>
    <w:rsid w:val="002A0169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FE0"/>
    <w:rsid w:val="002C6F4B"/>
    <w:rsid w:val="002D0145"/>
    <w:rsid w:val="002D09D8"/>
    <w:rsid w:val="002D0D61"/>
    <w:rsid w:val="002D1B83"/>
    <w:rsid w:val="002D1C14"/>
    <w:rsid w:val="002D3C93"/>
    <w:rsid w:val="002D4075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0CB6"/>
    <w:rsid w:val="003220AA"/>
    <w:rsid w:val="0032242A"/>
    <w:rsid w:val="00323C3E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3B28"/>
    <w:rsid w:val="00344657"/>
    <w:rsid w:val="003450DD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1BE0"/>
    <w:rsid w:val="00361C4A"/>
    <w:rsid w:val="00361C9B"/>
    <w:rsid w:val="0036227B"/>
    <w:rsid w:val="003631E4"/>
    <w:rsid w:val="00364251"/>
    <w:rsid w:val="00364AAC"/>
    <w:rsid w:val="00367724"/>
    <w:rsid w:val="0037071B"/>
    <w:rsid w:val="00372AA4"/>
    <w:rsid w:val="00373148"/>
    <w:rsid w:val="00373229"/>
    <w:rsid w:val="003732C7"/>
    <w:rsid w:val="0037341D"/>
    <w:rsid w:val="00374DD2"/>
    <w:rsid w:val="0037500A"/>
    <w:rsid w:val="00375DF7"/>
    <w:rsid w:val="00375FA4"/>
    <w:rsid w:val="003769D8"/>
    <w:rsid w:val="00376F86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47C6"/>
    <w:rsid w:val="003A54A3"/>
    <w:rsid w:val="003A58C4"/>
    <w:rsid w:val="003A65A2"/>
    <w:rsid w:val="003A73C7"/>
    <w:rsid w:val="003A76BD"/>
    <w:rsid w:val="003B06A7"/>
    <w:rsid w:val="003B1087"/>
    <w:rsid w:val="003B1184"/>
    <w:rsid w:val="003B13F1"/>
    <w:rsid w:val="003B1AA0"/>
    <w:rsid w:val="003B2EED"/>
    <w:rsid w:val="003B478A"/>
    <w:rsid w:val="003B5AB0"/>
    <w:rsid w:val="003B67EB"/>
    <w:rsid w:val="003B6A2C"/>
    <w:rsid w:val="003B76E4"/>
    <w:rsid w:val="003B7D1E"/>
    <w:rsid w:val="003C04DE"/>
    <w:rsid w:val="003C1B34"/>
    <w:rsid w:val="003C32B2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96B"/>
    <w:rsid w:val="003D5D10"/>
    <w:rsid w:val="003D5DB9"/>
    <w:rsid w:val="003D5EED"/>
    <w:rsid w:val="003D759F"/>
    <w:rsid w:val="003D7CEB"/>
    <w:rsid w:val="003D7F66"/>
    <w:rsid w:val="003E012A"/>
    <w:rsid w:val="003E08A1"/>
    <w:rsid w:val="003E2217"/>
    <w:rsid w:val="003E300F"/>
    <w:rsid w:val="003E39F0"/>
    <w:rsid w:val="003E3AC6"/>
    <w:rsid w:val="003E40F6"/>
    <w:rsid w:val="003E4B05"/>
    <w:rsid w:val="003E58E1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0FE4"/>
    <w:rsid w:val="00431287"/>
    <w:rsid w:val="004313C5"/>
    <w:rsid w:val="00431C88"/>
    <w:rsid w:val="004323F0"/>
    <w:rsid w:val="004329DB"/>
    <w:rsid w:val="00434649"/>
    <w:rsid w:val="004367A4"/>
    <w:rsid w:val="004373F8"/>
    <w:rsid w:val="0043747B"/>
    <w:rsid w:val="00437F5D"/>
    <w:rsid w:val="00440452"/>
    <w:rsid w:val="00442913"/>
    <w:rsid w:val="00442EFF"/>
    <w:rsid w:val="00443EA8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419E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2DBC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7A54"/>
    <w:rsid w:val="004B1313"/>
    <w:rsid w:val="004B14B1"/>
    <w:rsid w:val="004B4E37"/>
    <w:rsid w:val="004B5407"/>
    <w:rsid w:val="004B5844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D35"/>
    <w:rsid w:val="004C3AF6"/>
    <w:rsid w:val="004C7C0E"/>
    <w:rsid w:val="004D0FD5"/>
    <w:rsid w:val="004D12E1"/>
    <w:rsid w:val="004D2B8E"/>
    <w:rsid w:val="004D32F6"/>
    <w:rsid w:val="004D36BE"/>
    <w:rsid w:val="004D3B3B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2F04"/>
    <w:rsid w:val="004E3459"/>
    <w:rsid w:val="004E3CAE"/>
    <w:rsid w:val="004E418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0716"/>
    <w:rsid w:val="00511453"/>
    <w:rsid w:val="00512458"/>
    <w:rsid w:val="00512556"/>
    <w:rsid w:val="00512C35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742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5C7F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26D"/>
    <w:rsid w:val="00621C46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5F5E"/>
    <w:rsid w:val="00656316"/>
    <w:rsid w:val="00656F46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0A7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124F"/>
    <w:rsid w:val="006E3412"/>
    <w:rsid w:val="006E3826"/>
    <w:rsid w:val="006E3885"/>
    <w:rsid w:val="006E3906"/>
    <w:rsid w:val="006E501B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1B3"/>
    <w:rsid w:val="00700488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654"/>
    <w:rsid w:val="00731656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6B30"/>
    <w:rsid w:val="0073715E"/>
    <w:rsid w:val="00737456"/>
    <w:rsid w:val="00740288"/>
    <w:rsid w:val="00740B5D"/>
    <w:rsid w:val="00741334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4940"/>
    <w:rsid w:val="00765FB3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48F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B03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618"/>
    <w:rsid w:val="008E7A3E"/>
    <w:rsid w:val="008E7E47"/>
    <w:rsid w:val="008F08D9"/>
    <w:rsid w:val="008F192E"/>
    <w:rsid w:val="008F2297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4EA4"/>
    <w:rsid w:val="00955AC6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17A6"/>
    <w:rsid w:val="009A32EA"/>
    <w:rsid w:val="009A35CD"/>
    <w:rsid w:val="009A398D"/>
    <w:rsid w:val="009A3C56"/>
    <w:rsid w:val="009A4CC5"/>
    <w:rsid w:val="009A4D14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0CB8"/>
    <w:rsid w:val="009D3C9E"/>
    <w:rsid w:val="009D594A"/>
    <w:rsid w:val="009D6652"/>
    <w:rsid w:val="009D7623"/>
    <w:rsid w:val="009E1DCF"/>
    <w:rsid w:val="009E2293"/>
    <w:rsid w:val="009E234C"/>
    <w:rsid w:val="009E2498"/>
    <w:rsid w:val="009E274A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55F"/>
    <w:rsid w:val="00A46A5C"/>
    <w:rsid w:val="00A47D7C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D26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5F19"/>
    <w:rsid w:val="00A8638D"/>
    <w:rsid w:val="00A86C91"/>
    <w:rsid w:val="00A91032"/>
    <w:rsid w:val="00A91132"/>
    <w:rsid w:val="00A9155E"/>
    <w:rsid w:val="00A917EE"/>
    <w:rsid w:val="00A934B3"/>
    <w:rsid w:val="00A93B37"/>
    <w:rsid w:val="00A96C33"/>
    <w:rsid w:val="00A97247"/>
    <w:rsid w:val="00A97442"/>
    <w:rsid w:val="00A97B06"/>
    <w:rsid w:val="00AA0C26"/>
    <w:rsid w:val="00AA106D"/>
    <w:rsid w:val="00AA226D"/>
    <w:rsid w:val="00AA28BF"/>
    <w:rsid w:val="00AA2B35"/>
    <w:rsid w:val="00AA307E"/>
    <w:rsid w:val="00AA3646"/>
    <w:rsid w:val="00AA42AF"/>
    <w:rsid w:val="00AA45BD"/>
    <w:rsid w:val="00AA502C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00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B4"/>
    <w:rsid w:val="00BC5CFD"/>
    <w:rsid w:val="00BC5E1B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2A77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34B2"/>
    <w:rsid w:val="00C352A5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06B7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1C1"/>
    <w:rsid w:val="00D44803"/>
    <w:rsid w:val="00D44EC3"/>
    <w:rsid w:val="00D450CF"/>
    <w:rsid w:val="00D45D30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CDD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042"/>
    <w:rsid w:val="00DA2833"/>
    <w:rsid w:val="00DA3650"/>
    <w:rsid w:val="00DA4272"/>
    <w:rsid w:val="00DA44AD"/>
    <w:rsid w:val="00DA56EA"/>
    <w:rsid w:val="00DA5825"/>
    <w:rsid w:val="00DA66C3"/>
    <w:rsid w:val="00DA6BDA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812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0B28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24FC"/>
    <w:rsid w:val="00E23FF2"/>
    <w:rsid w:val="00E240FC"/>
    <w:rsid w:val="00E24CD3"/>
    <w:rsid w:val="00E25A67"/>
    <w:rsid w:val="00E26050"/>
    <w:rsid w:val="00E2626A"/>
    <w:rsid w:val="00E26FD5"/>
    <w:rsid w:val="00E31F57"/>
    <w:rsid w:val="00E3202B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B9B"/>
    <w:rsid w:val="00E67D36"/>
    <w:rsid w:val="00E67D7A"/>
    <w:rsid w:val="00E70E1F"/>
    <w:rsid w:val="00E711AE"/>
    <w:rsid w:val="00E721F1"/>
    <w:rsid w:val="00E73347"/>
    <w:rsid w:val="00E742DD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AE8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889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5E01"/>
    <w:rsid w:val="00F2662B"/>
    <w:rsid w:val="00F2719A"/>
    <w:rsid w:val="00F2781C"/>
    <w:rsid w:val="00F278F3"/>
    <w:rsid w:val="00F27980"/>
    <w:rsid w:val="00F279BB"/>
    <w:rsid w:val="00F30653"/>
    <w:rsid w:val="00F306F4"/>
    <w:rsid w:val="00F318F9"/>
    <w:rsid w:val="00F31D4A"/>
    <w:rsid w:val="00F321F1"/>
    <w:rsid w:val="00F3413D"/>
    <w:rsid w:val="00F35A51"/>
    <w:rsid w:val="00F35F5E"/>
    <w:rsid w:val="00F35F83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8E4"/>
    <w:rsid w:val="00F42DFF"/>
    <w:rsid w:val="00F43686"/>
    <w:rsid w:val="00F43822"/>
    <w:rsid w:val="00F446D1"/>
    <w:rsid w:val="00F44FB6"/>
    <w:rsid w:val="00F45E15"/>
    <w:rsid w:val="00F46E93"/>
    <w:rsid w:val="00F47642"/>
    <w:rsid w:val="00F508B8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42D"/>
    <w:rsid w:val="00F719AC"/>
    <w:rsid w:val="00F71B90"/>
    <w:rsid w:val="00F71C17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uiPriority w:val="99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7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953E5-21BD-48EC-8956-4A279AED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4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3879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477</cp:revision>
  <dcterms:created xsi:type="dcterms:W3CDTF">2023-08-11T00:59:00Z</dcterms:created>
  <dcterms:modified xsi:type="dcterms:W3CDTF">2024-09-30T03:07:00Z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